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07FD8" w:rsidRPr="00BC2583" w:rsidRDefault="00407FD8" w:rsidP="00407FD8">
      <w:pPr>
        <w:pageBreakBefore/>
        <w:jc w:val="right"/>
      </w:pPr>
      <w:bookmarkStart w:id="0" w:name="_Toc517582288"/>
      <w:bookmarkStart w:id="1" w:name="_Toc517582612"/>
      <w:r w:rsidRPr="00BC2583">
        <w:t>«УТВЕРЖДАЮ»</w:t>
      </w:r>
    </w:p>
    <w:p w:rsidR="00407FD8" w:rsidRDefault="00407FD8" w:rsidP="00407FD8">
      <w:pPr>
        <w:jc w:val="right"/>
      </w:pPr>
      <w:r>
        <w:t>Генеральный директор</w:t>
      </w:r>
    </w:p>
    <w:p w:rsidR="00407FD8" w:rsidRDefault="00407FD8" w:rsidP="00407FD8">
      <w:pPr>
        <w:jc w:val="right"/>
      </w:pPr>
      <w:r>
        <w:t>ПАО «ЯТЭК»</w:t>
      </w:r>
    </w:p>
    <w:p w:rsidR="00407FD8" w:rsidRDefault="00407FD8" w:rsidP="00407FD8">
      <w:pPr>
        <w:jc w:val="right"/>
      </w:pPr>
      <w:r>
        <w:t>_______________ А.В. Коробов</w:t>
      </w:r>
    </w:p>
    <w:p w:rsidR="00407FD8" w:rsidRPr="00BC2583" w:rsidRDefault="00407FD8" w:rsidP="00407FD8">
      <w:pPr>
        <w:jc w:val="right"/>
      </w:pPr>
      <w:r w:rsidRPr="00BC2583">
        <w:t>«____»______________20</w:t>
      </w:r>
      <w:r>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20/3-10</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Выполнение историко-культурной экспертизы путем археологической разведки (обследования) по объектам обустройства СВГКМ</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407FD8">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w:t>
      </w:r>
      <w:proofErr w:type="gramStart"/>
      <w:r>
        <w:t>–  совокупность</w:t>
      </w:r>
      <w:proofErr w:type="gramEnd"/>
      <w:r>
        <w:t xml:space="preserve">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 xml:space="preserve">Извещение о закупке - </w:t>
      </w:r>
      <w:proofErr w:type="gramStart"/>
      <w:r>
        <w:t>опубликованные  в</w:t>
      </w:r>
      <w:proofErr w:type="gramEnd"/>
      <w:r>
        <w:t xml:space="preserve">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w:t>
      </w:r>
      <w:proofErr w:type="gramStart"/>
      <w:r w:rsidRPr="00B76A04">
        <w:t>выбор  поставщиков</w:t>
      </w:r>
      <w:proofErr w:type="gramEnd"/>
      <w:r w:rsidRPr="00B76A04">
        <w:t>,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proofErr w:type="gramStart"/>
      <w:r w:rsidRPr="003C606D">
        <w:rPr>
          <w:sz w:val="20"/>
          <w:szCs w:val="22"/>
        </w:rPr>
        <w:t>размещения</w:t>
      </w:r>
      <w:proofErr w:type="gramEnd"/>
      <w:r w:rsidRPr="003C606D">
        <w:rPr>
          <w:sz w:val="20"/>
          <w:szCs w:val="22"/>
        </w:rPr>
        <w:t xml:space="preserve">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proofErr w:type="gramStart"/>
      <w:r w:rsidRPr="003C606D">
        <w:rPr>
          <w:sz w:val="20"/>
          <w:szCs w:val="22"/>
        </w:rPr>
        <w:t>отмены</w:t>
      </w:r>
      <w:proofErr w:type="gramEnd"/>
      <w:r w:rsidRPr="003C606D">
        <w:rPr>
          <w:sz w:val="20"/>
          <w:szCs w:val="22"/>
        </w:rPr>
        <w:t xml:space="preserve">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proofErr w:type="gramStart"/>
      <w:r w:rsidRPr="003C606D">
        <w:rPr>
          <w:sz w:val="20"/>
          <w:szCs w:val="22"/>
        </w:rPr>
        <w:t>отзыва</w:t>
      </w:r>
      <w:proofErr w:type="gramEnd"/>
      <w:r w:rsidRPr="003C606D">
        <w:rPr>
          <w:sz w:val="20"/>
          <w:szCs w:val="22"/>
        </w:rPr>
        <w:t xml:space="preserve">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proofErr w:type="gramStart"/>
      <w:r w:rsidRPr="003C606D">
        <w:rPr>
          <w:sz w:val="20"/>
          <w:szCs w:val="22"/>
        </w:rPr>
        <w:t>получения</w:t>
      </w:r>
      <w:proofErr w:type="gramEnd"/>
      <w:r w:rsidRPr="003C606D">
        <w:rPr>
          <w:sz w:val="20"/>
          <w:szCs w:val="22"/>
        </w:rPr>
        <w:t xml:space="preserve">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proofErr w:type="gramStart"/>
      <w:r w:rsidRPr="003C606D">
        <w:rPr>
          <w:sz w:val="20"/>
          <w:szCs w:val="22"/>
        </w:rPr>
        <w:t>отстранение</w:t>
      </w:r>
      <w:proofErr w:type="gramEnd"/>
      <w:r w:rsidRPr="003C606D">
        <w:rPr>
          <w:sz w:val="20"/>
          <w:szCs w:val="22"/>
        </w:rPr>
        <w:t xml:space="preserve">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proofErr w:type="gramStart"/>
      <w:r w:rsidRPr="003C606D">
        <w:rPr>
          <w:sz w:val="20"/>
          <w:szCs w:val="22"/>
        </w:rPr>
        <w:t>уклонение</w:t>
      </w:r>
      <w:proofErr w:type="gramEnd"/>
      <w:r w:rsidRPr="003C606D">
        <w:rPr>
          <w:sz w:val="20"/>
          <w:szCs w:val="22"/>
        </w:rPr>
        <w:t xml:space="preserve">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proofErr w:type="gramStart"/>
      <w:r w:rsidRPr="003C606D">
        <w:rPr>
          <w:sz w:val="20"/>
          <w:szCs w:val="22"/>
        </w:rPr>
        <w:t>непредоставление</w:t>
      </w:r>
      <w:proofErr w:type="spellEnd"/>
      <w:proofErr w:type="gram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w:t>
      </w:r>
      <w:proofErr w:type="gramStart"/>
      <w:r w:rsidRPr="00BA6EAD">
        <w:rPr>
          <w:sz w:val="20"/>
          <w:szCs w:val="22"/>
        </w:rPr>
        <w:t>заявки,  участник</w:t>
      </w:r>
      <w:proofErr w:type="gramEnd"/>
      <w:r w:rsidRPr="00BA6EAD">
        <w:rPr>
          <w:sz w:val="20"/>
          <w:szCs w:val="22"/>
        </w:rPr>
        <w:t xml:space="preserve">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proofErr w:type="gramStart"/>
      <w:r w:rsidRPr="00BA6EAD">
        <w:rPr>
          <w:sz w:val="20"/>
          <w:szCs w:val="22"/>
        </w:rPr>
        <w:t>в</w:t>
      </w:r>
      <w:proofErr w:type="gramEnd"/>
      <w:r w:rsidRPr="00BA6EAD">
        <w:rPr>
          <w:sz w:val="20"/>
          <w:szCs w:val="22"/>
        </w:rPr>
        <w:t xml:space="preserve">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proofErr w:type="gramStart"/>
      <w:r w:rsidRPr="00BA6EAD">
        <w:rPr>
          <w:sz w:val="20"/>
          <w:szCs w:val="22"/>
        </w:rPr>
        <w:t>в</w:t>
      </w:r>
      <w:proofErr w:type="gramEnd"/>
      <w:r w:rsidRPr="00BA6EAD">
        <w:rPr>
          <w:sz w:val="20"/>
          <w:szCs w:val="22"/>
        </w:rPr>
        <w:t xml:space="preserve">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proofErr w:type="gramStart"/>
      <w:r w:rsidRPr="00BA6EAD">
        <w:rPr>
          <w:sz w:val="20"/>
          <w:szCs w:val="22"/>
        </w:rPr>
        <w:t>в</w:t>
      </w:r>
      <w:proofErr w:type="gramEnd"/>
      <w:r w:rsidRPr="00BA6EAD">
        <w:rPr>
          <w:sz w:val="20"/>
          <w:szCs w:val="22"/>
        </w:rPr>
        <w:t xml:space="preserve">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сумму</w:t>
      </w:r>
      <w:proofErr w:type="gramEnd"/>
      <w:r w:rsidRPr="00806F24">
        <w:rPr>
          <w:sz w:val="20"/>
          <w:szCs w:val="22"/>
        </w:rPr>
        <w:t xml:space="preserve">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5D6772">
        <w:rPr>
          <w:sz w:val="20"/>
          <w:szCs w:val="22"/>
        </w:rPr>
        <w:t>обязательства</w:t>
      </w:r>
      <w:proofErr w:type="gramEnd"/>
      <w:r w:rsidRPr="005D6772">
        <w:rPr>
          <w:sz w:val="20"/>
          <w:szCs w:val="22"/>
        </w:rPr>
        <w:t xml:space="preserve">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5D6772">
        <w:rPr>
          <w:sz w:val="20"/>
          <w:szCs w:val="22"/>
        </w:rPr>
        <w:lastRenderedPageBreak/>
        <w:t>обязанность</w:t>
      </w:r>
      <w:proofErr w:type="gramEnd"/>
      <w:r w:rsidRPr="005D6772">
        <w:rPr>
          <w:sz w:val="20"/>
          <w:szCs w:val="22"/>
        </w:rPr>
        <w:t xml:space="preserve">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5D6772">
        <w:rPr>
          <w:sz w:val="20"/>
          <w:szCs w:val="22"/>
        </w:rPr>
        <w:t>условие</w:t>
      </w:r>
      <w:proofErr w:type="gramEnd"/>
      <w:r w:rsidRPr="005D6772">
        <w:rPr>
          <w:sz w:val="20"/>
          <w:szCs w:val="22"/>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5D6772">
        <w:rPr>
          <w:sz w:val="20"/>
          <w:szCs w:val="22"/>
        </w:rPr>
        <w:t>срок</w:t>
      </w:r>
      <w:proofErr w:type="gramEnd"/>
      <w:r w:rsidRPr="005D6772">
        <w:rPr>
          <w:sz w:val="20"/>
          <w:szCs w:val="22"/>
        </w:rPr>
        <w:t xml:space="preserve">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отлагательное</w:t>
      </w:r>
      <w:proofErr w:type="gramEnd"/>
      <w:r w:rsidRPr="00806F24">
        <w:rPr>
          <w:sz w:val="20"/>
          <w:szCs w:val="22"/>
        </w:rPr>
        <w:t xml:space="preserve">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proofErr w:type="gramStart"/>
      <w:r w:rsidRPr="00F715E5">
        <w:rPr>
          <w:sz w:val="20"/>
          <w:szCs w:val="22"/>
        </w:rPr>
        <w:t>право</w:t>
      </w:r>
      <w:proofErr w:type="gramEnd"/>
      <w:r w:rsidRPr="00F715E5">
        <w:rPr>
          <w:sz w:val="20"/>
          <w:szCs w:val="22"/>
        </w:rPr>
        <w:t xml:space="preserve">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право</w:t>
      </w:r>
      <w:proofErr w:type="gramEnd"/>
      <w:r w:rsidRPr="00806F24">
        <w:rPr>
          <w:sz w:val="20"/>
          <w:szCs w:val="22"/>
        </w:rPr>
        <w:t xml:space="preserve">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условие</w:t>
      </w:r>
      <w:proofErr w:type="gramEnd"/>
      <w:r w:rsidRPr="00806F24">
        <w:rPr>
          <w:sz w:val="20"/>
          <w:szCs w:val="22"/>
        </w:rPr>
        <w:t xml:space="preserve">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перечень</w:t>
      </w:r>
      <w:proofErr w:type="gramEnd"/>
      <w:r w:rsidRPr="00806F24">
        <w:rPr>
          <w:sz w:val="20"/>
          <w:szCs w:val="22"/>
        </w:rPr>
        <w:t xml:space="preserve">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proofErr w:type="gramStart"/>
      <w:r w:rsidRPr="00806F24">
        <w:rPr>
          <w:sz w:val="20"/>
          <w:szCs w:val="22"/>
        </w:rPr>
        <w:t>несоответствие</w:t>
      </w:r>
      <w:proofErr w:type="gramEnd"/>
      <w:r w:rsidRPr="00806F24">
        <w:rPr>
          <w:sz w:val="20"/>
          <w:szCs w:val="22"/>
        </w:rPr>
        <w:t xml:space="preserve">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proofErr w:type="gramStart"/>
      <w:r w:rsidRPr="00806F24">
        <w:rPr>
          <w:sz w:val="20"/>
          <w:szCs w:val="22"/>
        </w:rPr>
        <w:t>несоответствие</w:t>
      </w:r>
      <w:proofErr w:type="gramEnd"/>
      <w:r w:rsidRPr="00806F24">
        <w:rPr>
          <w:sz w:val="20"/>
          <w:szCs w:val="22"/>
        </w:rPr>
        <w:t xml:space="preserve">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соответствие</w:t>
      </w:r>
      <w:proofErr w:type="gramEnd"/>
      <w:r w:rsidRPr="00F715E5">
        <w:rPr>
          <w:sz w:val="20"/>
          <w:szCs w:val="22"/>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proofErr w:type="gramStart"/>
      <w:r w:rsidRPr="00F715E5">
        <w:rPr>
          <w:sz w:val="20"/>
          <w:szCs w:val="22"/>
        </w:rPr>
        <w:t>непроведение</w:t>
      </w:r>
      <w:proofErr w:type="spellEnd"/>
      <w:proofErr w:type="gram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proofErr w:type="gramStart"/>
      <w:r w:rsidRPr="00F715E5">
        <w:rPr>
          <w:sz w:val="20"/>
          <w:szCs w:val="22"/>
        </w:rPr>
        <w:t>неприостановление</w:t>
      </w:r>
      <w:proofErr w:type="spellEnd"/>
      <w:proofErr w:type="gram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lastRenderedPageBreak/>
        <w:t>участник</w:t>
      </w:r>
      <w:proofErr w:type="gramEnd"/>
      <w:r w:rsidRPr="00F715E5">
        <w:rPr>
          <w:sz w:val="20"/>
          <w:szCs w:val="22"/>
        </w:rPr>
        <w:t xml:space="preserve">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обладание</w:t>
      </w:r>
      <w:proofErr w:type="gramEnd"/>
      <w:r w:rsidRPr="00F715E5">
        <w:rPr>
          <w:sz w:val="20"/>
          <w:szCs w:val="22"/>
        </w:rPr>
        <w:t xml:space="preserve">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наличие</w:t>
      </w:r>
      <w:proofErr w:type="gramEnd"/>
      <w:r w:rsidRPr="00F715E5">
        <w:rPr>
          <w:sz w:val="20"/>
          <w:szCs w:val="22"/>
        </w:rPr>
        <w:t xml:space="preserve">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участник</w:t>
      </w:r>
      <w:proofErr w:type="gramEnd"/>
      <w:r w:rsidRPr="00F715E5">
        <w:rPr>
          <w:sz w:val="20"/>
          <w:szCs w:val="22"/>
        </w:rPr>
        <w:t xml:space="preserve">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proofErr w:type="gramStart"/>
      <w:r>
        <w:rPr>
          <w:sz w:val="20"/>
          <w:szCs w:val="22"/>
        </w:rPr>
        <w:t>в</w:t>
      </w:r>
      <w:proofErr w:type="gramEnd"/>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w:t>
      </w:r>
      <w:r w:rsidR="000A30B0">
        <w:rPr>
          <w:sz w:val="20"/>
          <w:szCs w:val="22"/>
        </w:rPr>
        <w:t>е</w:t>
      </w:r>
      <w:proofErr w:type="gramEnd"/>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w:t>
      </w:r>
      <w:r w:rsidRPr="004F3947">
        <w:lastRenderedPageBreak/>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proofErr w:type="gramStart"/>
      <w:r w:rsidRPr="00B76A04">
        <w:t>закупка</w:t>
      </w:r>
      <w:proofErr w:type="gramEnd"/>
      <w:r w:rsidRPr="00B76A04">
        <w:t xml:space="preserve">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proofErr w:type="gramStart"/>
      <w:r w:rsidRPr="00B76A04">
        <w:t>в</w:t>
      </w:r>
      <w:proofErr w:type="gramEnd"/>
      <w:r w:rsidRPr="00B76A04">
        <w:t xml:space="preserve">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proofErr w:type="gramStart"/>
      <w:r w:rsidRPr="00B76A04">
        <w:t>в</w:t>
      </w:r>
      <w:proofErr w:type="gramEnd"/>
      <w:r w:rsidRPr="00B76A04">
        <w:t xml:space="preserve">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proofErr w:type="gramStart"/>
      <w:r w:rsidRPr="00B76A04">
        <w:t>в</w:t>
      </w:r>
      <w:proofErr w:type="gramEnd"/>
      <w:r w:rsidRPr="00B76A04">
        <w:t xml:space="preserve">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proofErr w:type="gramStart"/>
      <w:r w:rsidRPr="005074DB">
        <w:rPr>
          <w:sz w:val="20"/>
          <w:szCs w:val="20"/>
        </w:rPr>
        <w:t>провести</w:t>
      </w:r>
      <w:proofErr w:type="gramEnd"/>
      <w:r w:rsidRPr="005074DB">
        <w:rPr>
          <w:sz w:val="20"/>
          <w:szCs w:val="20"/>
        </w:rPr>
        <w:t xml:space="preserve">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proofErr w:type="gramStart"/>
      <w:r w:rsidRPr="005074DB">
        <w:rPr>
          <w:sz w:val="20"/>
          <w:szCs w:val="20"/>
        </w:rPr>
        <w:t>заключить</w:t>
      </w:r>
      <w:proofErr w:type="gramEnd"/>
      <w:r w:rsidRPr="005074DB">
        <w:rPr>
          <w:sz w:val="20"/>
          <w:szCs w:val="20"/>
        </w:rPr>
        <w:t xml:space="preserve">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proofErr w:type="gramStart"/>
      <w:r w:rsidRPr="005074DB">
        <w:rPr>
          <w:sz w:val="20"/>
          <w:szCs w:val="20"/>
        </w:rPr>
        <w:t>провести</w:t>
      </w:r>
      <w:proofErr w:type="gramEnd"/>
      <w:r w:rsidRPr="005074DB">
        <w:rPr>
          <w:sz w:val="20"/>
          <w:szCs w:val="20"/>
        </w:rPr>
        <w:t xml:space="preserve">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proofErr w:type="gramStart"/>
      <w:r w:rsidRPr="005074DB">
        <w:rPr>
          <w:sz w:val="20"/>
          <w:szCs w:val="20"/>
        </w:rPr>
        <w:t>заключить</w:t>
      </w:r>
      <w:proofErr w:type="gramEnd"/>
      <w:r w:rsidRPr="005074DB">
        <w:rPr>
          <w:sz w:val="20"/>
          <w:szCs w:val="20"/>
        </w:rPr>
        <w:t xml:space="preserve">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Pr="004C1EB7">
        <w:rPr>
          <w:b w:val="0"/>
          <w:sz w:val="20"/>
          <w:szCs w:val="20"/>
        </w:rPr>
        <w:t>непредоставление</w:t>
      </w:r>
      <w:proofErr w:type="spellEnd"/>
      <w:r w:rsidRPr="004C1EB7">
        <w:rPr>
          <w:b w:val="0"/>
          <w:sz w:val="20"/>
          <w:szCs w:val="20"/>
        </w:rPr>
        <w:t xml:space="preserve">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w:t>
      </w:r>
      <w:proofErr w:type="spellStart"/>
      <w:r w:rsidRPr="00DA7C9E">
        <w:rPr>
          <w:b w:val="0"/>
          <w:sz w:val="20"/>
          <w:szCs w:val="20"/>
        </w:rPr>
        <w:t>апостилированный</w:t>
      </w:r>
      <w:proofErr w:type="spellEnd"/>
      <w:r w:rsidRPr="00DA7C9E">
        <w:rPr>
          <w:b w:val="0"/>
          <w:sz w:val="20"/>
          <w:szCs w:val="20"/>
        </w:rPr>
        <w:t>).</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xml:space="preserve">, в том числе </w:t>
      </w:r>
      <w:r w:rsidRPr="00A60722">
        <w:rPr>
          <w:b w:val="0"/>
          <w:sz w:val="20"/>
        </w:rPr>
        <w:lastRenderedPageBreak/>
        <w:t>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proofErr w:type="gramStart"/>
      <w:r w:rsidRPr="005231D4">
        <w:rPr>
          <w:sz w:val="20"/>
          <w:szCs w:val="20"/>
        </w:rPr>
        <w:t>дату</w:t>
      </w:r>
      <w:proofErr w:type="gramEnd"/>
      <w:r w:rsidRPr="005231D4">
        <w:rPr>
          <w:sz w:val="20"/>
          <w:szCs w:val="20"/>
        </w:rPr>
        <w:t xml:space="preserve">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proofErr w:type="gramStart"/>
      <w:r w:rsidRPr="005231D4">
        <w:rPr>
          <w:sz w:val="20"/>
          <w:szCs w:val="20"/>
        </w:rPr>
        <w:t>количество</w:t>
      </w:r>
      <w:proofErr w:type="gramEnd"/>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proofErr w:type="gramStart"/>
      <w:r w:rsidRPr="005231D4">
        <w:rPr>
          <w:sz w:val="20"/>
          <w:szCs w:val="20"/>
        </w:rPr>
        <w:t>причины</w:t>
      </w:r>
      <w:proofErr w:type="gramEnd"/>
      <w:r w:rsidRPr="005231D4">
        <w:rPr>
          <w:sz w:val="20"/>
          <w:szCs w:val="20"/>
        </w:rPr>
        <w:t>,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proofErr w:type="gramStart"/>
      <w:r w:rsidRPr="00E70BFB">
        <w:rPr>
          <w:sz w:val="20"/>
          <w:szCs w:val="20"/>
        </w:rPr>
        <w:t>проверка</w:t>
      </w:r>
      <w:proofErr w:type="gramEnd"/>
      <w:r w:rsidRPr="00E70BFB">
        <w:rPr>
          <w:sz w:val="20"/>
          <w:szCs w:val="20"/>
        </w:rPr>
        <w:t xml:space="preserve">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proofErr w:type="gramStart"/>
      <w:r w:rsidRPr="00E70BFB">
        <w:rPr>
          <w:sz w:val="20"/>
          <w:szCs w:val="20"/>
        </w:rPr>
        <w:t>проверка</w:t>
      </w:r>
      <w:proofErr w:type="gramEnd"/>
      <w:r w:rsidRPr="00E70BFB">
        <w:rPr>
          <w:sz w:val="20"/>
          <w:szCs w:val="20"/>
        </w:rPr>
        <w:t xml:space="preserve">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proofErr w:type="gramStart"/>
      <w:r w:rsidRPr="00E70BFB">
        <w:rPr>
          <w:sz w:val="20"/>
          <w:szCs w:val="20"/>
        </w:rPr>
        <w:t>принятие</w:t>
      </w:r>
      <w:proofErr w:type="gramEnd"/>
      <w:r w:rsidRPr="00E70BFB">
        <w:rPr>
          <w:sz w:val="20"/>
          <w:szCs w:val="20"/>
        </w:rPr>
        <w:t xml:space="preserve">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w:t>
      </w:r>
      <w:r w:rsidRPr="000F286A">
        <w:rPr>
          <w:sz w:val="20"/>
          <w:szCs w:val="20"/>
        </w:rPr>
        <w:lastRenderedPageBreak/>
        <w:t xml:space="preserve">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proofErr w:type="gramStart"/>
      <w:r w:rsidRPr="00E70BFB">
        <w:rPr>
          <w:sz w:val="20"/>
          <w:szCs w:val="20"/>
        </w:rPr>
        <w:t>непредставления</w:t>
      </w:r>
      <w:proofErr w:type="gramEnd"/>
      <w:r w:rsidRPr="00E70BFB">
        <w:rPr>
          <w:sz w:val="20"/>
          <w:szCs w:val="20"/>
        </w:rPr>
        <w:t xml:space="preserve">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proofErr w:type="gramStart"/>
      <w:r w:rsidRPr="00E70BFB">
        <w:rPr>
          <w:sz w:val="20"/>
          <w:szCs w:val="20"/>
        </w:rPr>
        <w:t>несоответствия</w:t>
      </w:r>
      <w:proofErr w:type="gramEnd"/>
      <w:r w:rsidRPr="00E70BFB">
        <w:rPr>
          <w:sz w:val="20"/>
          <w:szCs w:val="20"/>
        </w:rPr>
        <w:t xml:space="preserve">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proofErr w:type="gramStart"/>
      <w:r w:rsidRPr="006B6575">
        <w:rPr>
          <w:sz w:val="20"/>
          <w:szCs w:val="20"/>
        </w:rPr>
        <w:t>предложение</w:t>
      </w:r>
      <w:proofErr w:type="gramEnd"/>
      <w:r w:rsidRPr="006B6575">
        <w:rPr>
          <w:sz w:val="20"/>
          <w:szCs w:val="20"/>
        </w:rPr>
        <w:t xml:space="preserve">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proofErr w:type="gramStart"/>
      <w:r w:rsidRPr="006B6575">
        <w:rPr>
          <w:sz w:val="20"/>
          <w:szCs w:val="20"/>
        </w:rPr>
        <w:t>предложено</w:t>
      </w:r>
      <w:proofErr w:type="gramEnd"/>
      <w:r w:rsidRPr="006B6575">
        <w:rPr>
          <w:sz w:val="20"/>
          <w:szCs w:val="20"/>
        </w:rPr>
        <w:t xml:space="preserve">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proofErr w:type="gramStart"/>
      <w:r w:rsidRPr="00B7401B">
        <w:rPr>
          <w:sz w:val="20"/>
          <w:szCs w:val="20"/>
        </w:rPr>
        <w:t>дата</w:t>
      </w:r>
      <w:proofErr w:type="gramEnd"/>
      <w:r w:rsidRPr="00B7401B">
        <w:rPr>
          <w:sz w:val="20"/>
          <w:szCs w:val="20"/>
        </w:rPr>
        <w:t xml:space="preserve">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proofErr w:type="gramStart"/>
      <w:r w:rsidRPr="00B7401B">
        <w:rPr>
          <w:sz w:val="20"/>
          <w:szCs w:val="20"/>
        </w:rPr>
        <w:t>сведения</w:t>
      </w:r>
      <w:proofErr w:type="gramEnd"/>
      <w:r w:rsidRPr="00B7401B">
        <w:rPr>
          <w:sz w:val="20"/>
          <w:szCs w:val="20"/>
        </w:rPr>
        <w:t xml:space="preserve">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proofErr w:type="gramStart"/>
      <w:r w:rsidRPr="00B7401B">
        <w:rPr>
          <w:sz w:val="20"/>
          <w:szCs w:val="20"/>
        </w:rPr>
        <w:t>указание</w:t>
      </w:r>
      <w:proofErr w:type="gramEnd"/>
      <w:r w:rsidRPr="00B7401B">
        <w:rPr>
          <w:sz w:val="20"/>
          <w:szCs w:val="20"/>
        </w:rPr>
        <w:t xml:space="preserve">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proofErr w:type="gramStart"/>
      <w:r w:rsidRPr="00B7401B">
        <w:rPr>
          <w:sz w:val="20"/>
          <w:szCs w:val="20"/>
        </w:rPr>
        <w:t>указание</w:t>
      </w:r>
      <w:proofErr w:type="gramEnd"/>
      <w:r w:rsidRPr="00B7401B">
        <w:rPr>
          <w:sz w:val="20"/>
          <w:szCs w:val="20"/>
        </w:rPr>
        <w:t xml:space="preserve">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proofErr w:type="gramStart"/>
      <w:r w:rsidRPr="00B7401B">
        <w:rPr>
          <w:sz w:val="20"/>
          <w:szCs w:val="20"/>
        </w:rPr>
        <w:t>условия</w:t>
      </w:r>
      <w:proofErr w:type="gramEnd"/>
      <w:r w:rsidRPr="00B7401B">
        <w:rPr>
          <w:sz w:val="20"/>
          <w:szCs w:val="20"/>
        </w:rPr>
        <w:t xml:space="preserve">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proofErr w:type="gramStart"/>
      <w:r w:rsidRPr="00B7401B">
        <w:rPr>
          <w:sz w:val="20"/>
          <w:szCs w:val="20"/>
        </w:rPr>
        <w:t>квалификационные</w:t>
      </w:r>
      <w:proofErr w:type="gramEnd"/>
      <w:r w:rsidRPr="00B7401B">
        <w:rPr>
          <w:sz w:val="20"/>
          <w:szCs w:val="20"/>
        </w:rPr>
        <w:t xml:space="preserve">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proofErr w:type="gramStart"/>
      <w:r w:rsidRPr="00B7401B">
        <w:rPr>
          <w:sz w:val="20"/>
          <w:szCs w:val="20"/>
        </w:rPr>
        <w:t>требования</w:t>
      </w:r>
      <w:proofErr w:type="gramEnd"/>
      <w:r w:rsidRPr="00B7401B">
        <w:rPr>
          <w:sz w:val="20"/>
          <w:szCs w:val="20"/>
        </w:rPr>
        <w:t xml:space="preserve">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proofErr w:type="gramStart"/>
      <w:r w:rsidRPr="00B7401B">
        <w:rPr>
          <w:sz w:val="20"/>
          <w:szCs w:val="20"/>
        </w:rPr>
        <w:t>порядок</w:t>
      </w:r>
      <w:proofErr w:type="gramEnd"/>
      <w:r w:rsidRPr="00B7401B">
        <w:rPr>
          <w:sz w:val="20"/>
          <w:szCs w:val="20"/>
        </w:rPr>
        <w:t xml:space="preserve">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proofErr w:type="gramStart"/>
      <w:r w:rsidRPr="00B7401B">
        <w:rPr>
          <w:sz w:val="20"/>
          <w:szCs w:val="20"/>
        </w:rPr>
        <w:t>сроки</w:t>
      </w:r>
      <w:proofErr w:type="gramEnd"/>
      <w:r w:rsidRPr="00B7401B">
        <w:rPr>
          <w:sz w:val="20"/>
          <w:szCs w:val="20"/>
        </w:rPr>
        <w:t xml:space="preserve">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proofErr w:type="gramStart"/>
      <w:r w:rsidRPr="00B7401B">
        <w:rPr>
          <w:sz w:val="20"/>
          <w:szCs w:val="20"/>
        </w:rPr>
        <w:t>сведения</w:t>
      </w:r>
      <w:proofErr w:type="gramEnd"/>
      <w:r w:rsidRPr="00B7401B">
        <w:rPr>
          <w:sz w:val="20"/>
          <w:szCs w:val="20"/>
        </w:rPr>
        <w:t xml:space="preserve">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proofErr w:type="gramStart"/>
      <w:r w:rsidRPr="00B7401B">
        <w:rPr>
          <w:sz w:val="20"/>
          <w:szCs w:val="20"/>
        </w:rPr>
        <w:t>наименование</w:t>
      </w:r>
      <w:proofErr w:type="gramEnd"/>
      <w:r w:rsidRPr="00B7401B">
        <w:rPr>
          <w:sz w:val="20"/>
          <w:szCs w:val="20"/>
        </w:rPr>
        <w:t xml:space="preserve">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proofErr w:type="gramStart"/>
      <w:r w:rsidRPr="00B7401B">
        <w:rPr>
          <w:sz w:val="20"/>
          <w:szCs w:val="20"/>
        </w:rPr>
        <w:t>общее</w:t>
      </w:r>
      <w:proofErr w:type="gramEnd"/>
      <w:r w:rsidRPr="00B7401B">
        <w:rPr>
          <w:sz w:val="20"/>
          <w:szCs w:val="20"/>
        </w:rPr>
        <w:t xml:space="preserve">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proofErr w:type="gramStart"/>
      <w:r w:rsidRPr="00B7401B">
        <w:rPr>
          <w:sz w:val="20"/>
          <w:szCs w:val="20"/>
        </w:rPr>
        <w:lastRenderedPageBreak/>
        <w:t>решение</w:t>
      </w:r>
      <w:proofErr w:type="gramEnd"/>
      <w:r w:rsidRPr="00B7401B">
        <w:rPr>
          <w:sz w:val="20"/>
          <w:szCs w:val="20"/>
        </w:rPr>
        <w:t xml:space="preserve">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proofErr w:type="gramStart"/>
      <w:r w:rsidRPr="00B7401B">
        <w:rPr>
          <w:sz w:val="20"/>
          <w:szCs w:val="20"/>
        </w:rPr>
        <w:t>перечень</w:t>
      </w:r>
      <w:proofErr w:type="gramEnd"/>
      <w:r w:rsidRPr="00B7401B">
        <w:rPr>
          <w:sz w:val="20"/>
          <w:szCs w:val="20"/>
        </w:rPr>
        <w:t xml:space="preserve">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предоставление</w:t>
      </w:r>
      <w:proofErr w:type="gramEnd"/>
      <w:r w:rsidRPr="00F81862">
        <w:rPr>
          <w:sz w:val="20"/>
          <w:szCs w:val="20"/>
        </w:rPr>
        <w:t xml:space="preserve">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наличие</w:t>
      </w:r>
      <w:proofErr w:type="gramEnd"/>
      <w:r w:rsidRPr="00F81862">
        <w:rPr>
          <w:sz w:val="20"/>
          <w:szCs w:val="20"/>
        </w:rPr>
        <w:t xml:space="preserve">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несоответствие</w:t>
      </w:r>
      <w:proofErr w:type="gramEnd"/>
      <w:r w:rsidRPr="00F81862">
        <w:rPr>
          <w:sz w:val="20"/>
          <w:szCs w:val="20"/>
        </w:rPr>
        <w:t xml:space="preserve">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дата</w:t>
      </w:r>
      <w:proofErr w:type="gramEnd"/>
      <w:r w:rsidRPr="00F81862">
        <w:rPr>
          <w:sz w:val="20"/>
          <w:szCs w:val="20"/>
        </w:rPr>
        <w:t xml:space="preserve">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указание</w:t>
      </w:r>
      <w:proofErr w:type="gramEnd"/>
      <w:r w:rsidRPr="00F81862">
        <w:rPr>
          <w:sz w:val="20"/>
          <w:szCs w:val="20"/>
        </w:rPr>
        <w:t xml:space="preserve">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указание</w:t>
      </w:r>
      <w:proofErr w:type="gramEnd"/>
      <w:r w:rsidRPr="00F81862">
        <w:rPr>
          <w:sz w:val="20"/>
          <w:szCs w:val="20"/>
        </w:rPr>
        <w:t xml:space="preserve">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иная</w:t>
      </w:r>
      <w:proofErr w:type="gramEnd"/>
      <w:r w:rsidRPr="00F81862">
        <w:rPr>
          <w:sz w:val="20"/>
          <w:szCs w:val="20"/>
        </w:rPr>
        <w:t xml:space="preserve">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Pr>
                <w:szCs w:val="20"/>
              </w:rPr>
            </w:r>
            <w:r>
              <w:rPr>
                <w:szCs w:val="20"/>
              </w:rPr>
              <w:fldChar w:fldCharType="separate"/>
            </w:r>
            <w:r>
              <w:rPr>
                <w:noProof/>
                <w:szCs w:val="20"/>
              </w:rPr>
              <w:t>Иванюк Александр Викторович</w:t>
            </w:r>
            <w:r>
              <w:rPr>
                <w:szCs w:val="20"/>
              </w:rPr>
              <w:fldChar w:fldCharType="end"/>
            </w:r>
            <w:bookmarkEnd w:id="58"/>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9"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10-35</w:t>
            </w:r>
            <w:r>
              <w:rPr>
                <w:szCs w:val="20"/>
                <w:lang w:val="en-US"/>
              </w:rPr>
              <w:fldChar w:fldCharType="end"/>
            </w:r>
            <w:bookmarkEnd w:id="59"/>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0" w:name="ЭлПочта"/>
            <w:r>
              <w:rPr>
                <w:szCs w:val="20"/>
              </w:rPr>
              <w:instrText xml:space="preserve"> FORMTEXT </w:instrText>
            </w:r>
            <w:r>
              <w:rPr>
                <w:szCs w:val="20"/>
              </w:rPr>
            </w:r>
            <w:r>
              <w:rPr>
                <w:szCs w:val="20"/>
              </w:rPr>
              <w:fldChar w:fldCharType="separate"/>
            </w:r>
            <w:r>
              <w:rPr>
                <w:noProof/>
                <w:szCs w:val="20"/>
              </w:rPr>
              <w:t>IvanyukAV@yatec.ru</w:t>
            </w:r>
            <w:r>
              <w:rPr>
                <w:szCs w:val="20"/>
              </w:rPr>
              <w:fldChar w:fldCharType="end"/>
            </w:r>
            <w:bookmarkEnd w:id="60"/>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1" w:name="_Ref249842281"/>
          </w:p>
        </w:tc>
        <w:bookmarkEnd w:id="61"/>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2" w:name="_Ref249842368"/>
          </w:p>
        </w:tc>
        <w:bookmarkEnd w:id="62"/>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историко-культурной экспертизы путем археологической разведки (обследования) по объектам обустройства СВГКМ</w:t>
            </w:r>
            <w:r>
              <w:rPr>
                <w:sz w:val="20"/>
                <w:szCs w:val="20"/>
              </w:rPr>
              <w:fldChar w:fldCharType="end"/>
            </w:r>
            <w:bookmarkEnd w:id="63"/>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3 415 081,44</w:t>
            </w:r>
            <w:r>
              <w:rPr>
                <w:sz w:val="20"/>
              </w:rPr>
              <w:fldChar w:fldCharType="end"/>
            </w:r>
            <w:bookmarkEnd w:id="64"/>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5"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5"/>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21 17 01</w:t>
            </w:r>
            <w:r w:rsidRPr="00CA01CB">
              <w:rPr>
                <w:sz w:val="20"/>
              </w:rPr>
              <w:fldChar w:fldCharType="end"/>
            </w:r>
            <w:bookmarkEnd w:id="66"/>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 xml:space="preserve">цена не должна превышать начальную (максимальную) цену </w:t>
            </w:r>
            <w:proofErr w:type="gramStart"/>
            <w:r w:rsidRPr="00A53A19">
              <w:rPr>
                <w:sz w:val="20"/>
              </w:rPr>
              <w:t>без  у</w:t>
            </w:r>
            <w:r>
              <w:rPr>
                <w:sz w:val="20"/>
              </w:rPr>
              <w:t>чета</w:t>
            </w:r>
            <w:proofErr w:type="gramEnd"/>
            <w:r>
              <w:rPr>
                <w:sz w:val="20"/>
              </w:rPr>
              <w:t xml:space="preserve">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проектом договора и техническим заданием</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w:t>
            </w:r>
            <w:proofErr w:type="gramStart"/>
            <w:r w:rsidRPr="00E953BF">
              <w:rPr>
                <w:szCs w:val="20"/>
              </w:rPr>
              <w:t xml:space="preserve">условия  </w:t>
            </w:r>
            <w:r>
              <w:rPr>
                <w:szCs w:val="20"/>
              </w:rPr>
              <w:t>поставки</w:t>
            </w:r>
            <w:proofErr w:type="gramEnd"/>
            <w:r>
              <w:rPr>
                <w:szCs w:val="20"/>
              </w:rPr>
              <w:t xml:space="preserve">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в соответствии с проектом договора</w:t>
            </w:r>
            <w:r>
              <w:rPr>
                <w:color w:val="000000"/>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170 754,07 рублей</w:t>
            </w:r>
            <w:r w:rsidRPr="00966DAD">
              <w:rPr>
                <w:bCs/>
                <w:sz w:val="20"/>
                <w:szCs w:val="20"/>
              </w:rPr>
              <w:fldChar w:fldCharType="end"/>
            </w:r>
            <w:bookmarkEnd w:id="72"/>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CC3390" w:rsidRDefault="00CC3390" w:rsidP="00CC3390">
            <w:pPr>
              <w:suppressAutoHyphens/>
              <w:jc w:val="both"/>
              <w:rPr>
                <w:sz w:val="20"/>
              </w:rPr>
            </w:pPr>
            <w:r>
              <w:rPr>
                <w:sz w:val="20"/>
              </w:rPr>
              <w:t>ПАО «Якутская топливно-энергетическая компания»</w:t>
            </w:r>
          </w:p>
          <w:p w:rsidR="00CC3390" w:rsidRDefault="00CC3390" w:rsidP="00CC3390">
            <w:pPr>
              <w:suppressAutoHyphens/>
              <w:jc w:val="both"/>
              <w:rPr>
                <w:sz w:val="20"/>
              </w:rPr>
            </w:pPr>
            <w:r>
              <w:rPr>
                <w:sz w:val="20"/>
              </w:rPr>
              <w:t>ИНН 1435032049 КПП 546050001</w:t>
            </w:r>
          </w:p>
          <w:p w:rsidR="00CC3390" w:rsidRDefault="00CC3390" w:rsidP="00CC3390">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CC3390" w:rsidRDefault="00CC3390" w:rsidP="00CC3390">
            <w:pPr>
              <w:suppressAutoHyphens/>
              <w:jc w:val="both"/>
              <w:rPr>
                <w:sz w:val="20"/>
              </w:rPr>
            </w:pPr>
            <w:proofErr w:type="gramStart"/>
            <w:r>
              <w:rPr>
                <w:sz w:val="20"/>
              </w:rPr>
              <w:t>к</w:t>
            </w:r>
            <w:proofErr w:type="gramEnd"/>
            <w:r>
              <w:rPr>
                <w:sz w:val="20"/>
              </w:rPr>
              <w:t>/</w:t>
            </w:r>
            <w:proofErr w:type="spellStart"/>
            <w:r>
              <w:rPr>
                <w:sz w:val="20"/>
              </w:rPr>
              <w:t>сч</w:t>
            </w:r>
            <w:proofErr w:type="spellEnd"/>
            <w:r>
              <w:rPr>
                <w:sz w:val="20"/>
              </w:rPr>
              <w:t xml:space="preserve"> 30101810000000000867</w:t>
            </w:r>
          </w:p>
          <w:p w:rsidR="00CC3390" w:rsidRDefault="00CC3390" w:rsidP="00CC3390">
            <w:pPr>
              <w:suppressAutoHyphens/>
              <w:jc w:val="both"/>
              <w:rPr>
                <w:sz w:val="20"/>
              </w:rPr>
            </w:pPr>
            <w:r>
              <w:rPr>
                <w:sz w:val="20"/>
              </w:rPr>
              <w:t>БИК 040507867</w:t>
            </w:r>
          </w:p>
          <w:p w:rsidR="00F35E2D" w:rsidRPr="00751097" w:rsidRDefault="00CC3390" w:rsidP="00CC3390">
            <w:pPr>
              <w:pStyle w:val="Tabletext"/>
              <w:rPr>
                <w:bCs/>
                <w:szCs w:val="20"/>
              </w:rPr>
            </w:pPr>
            <w: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04.03.2020</w:t>
            </w:r>
            <w:r w:rsidR="006C2354">
              <w:rPr>
                <w:szCs w:val="20"/>
              </w:rPr>
              <w:fldChar w:fldCharType="end"/>
            </w:r>
            <w:bookmarkEnd w:id="7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19.03.2020</w:t>
            </w:r>
            <w:r w:rsidR="006C2354">
              <w:rPr>
                <w:szCs w:val="20"/>
              </w:rPr>
              <w:fldChar w:fldCharType="end"/>
            </w:r>
            <w:bookmarkEnd w:id="7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851B3" w:rsidP="00C851B3">
            <w:pPr>
              <w:rPr>
                <w:sz w:val="20"/>
              </w:rPr>
            </w:pP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19.03.2020</w:t>
            </w:r>
            <w:r>
              <w:rPr>
                <w:sz w:val="20"/>
                <w:szCs w:val="20"/>
              </w:rPr>
              <w:fldChar w:fldCharType="end"/>
            </w:r>
            <w:bookmarkEnd w:id="75"/>
            <w:r w:rsidR="003B5D66">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6"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16:00</w:t>
            </w:r>
            <w:r>
              <w:rPr>
                <w:bCs/>
                <w:sz w:val="20"/>
                <w:szCs w:val="20"/>
              </w:rPr>
              <w:fldChar w:fldCharType="end"/>
            </w:r>
            <w:bookmarkEnd w:id="76"/>
            <w:r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7"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26.03.2020</w:t>
            </w:r>
            <w:r>
              <w:rPr>
                <w:bCs/>
                <w:sz w:val="20"/>
                <w:szCs w:val="20"/>
              </w:rPr>
              <w:fldChar w:fldCharType="end"/>
            </w:r>
            <w:bookmarkEnd w:id="77"/>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06.04.2020</w:t>
            </w:r>
            <w:r w:rsidRPr="00966DAD">
              <w:rPr>
                <w:bCs/>
                <w:sz w:val="20"/>
                <w:szCs w:val="20"/>
              </w:rPr>
              <w:fldChar w:fldCharType="end"/>
            </w:r>
            <w:bookmarkEnd w:id="7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9" w:name="_Ref249852451"/>
          </w:p>
        </w:tc>
        <w:bookmarkEnd w:id="79"/>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0" w:name="ДопТребования"/>
            <w:r w:rsidR="006C2354" w:rsidRPr="00966DAD">
              <w:instrText xml:space="preserve"> FORMTEXT </w:instrText>
            </w:r>
            <w:r w:rsidR="00A979C8">
              <w:fldChar w:fldCharType="separate"/>
            </w:r>
            <w:r w:rsidR="006C2354" w:rsidRPr="00966DAD">
              <w:fldChar w:fldCharType="end"/>
            </w:r>
            <w:bookmarkEnd w:id="80"/>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1" w:name="_Ref249852926"/>
          </w:p>
        </w:tc>
        <w:bookmarkEnd w:id="81"/>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 xml:space="preserve">по установленной документацией </w:t>
            </w:r>
            <w:r w:rsidR="003009CB">
              <w:rPr>
                <w:sz w:val="20"/>
              </w:rPr>
              <w:lastRenderedPageBreak/>
              <w:t>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указаны в ТЗ</w:t>
            </w:r>
            <w:r w:rsidR="006C2354" w:rsidRPr="00966DAD">
              <w:rPr>
                <w:sz w:val="20"/>
              </w:rPr>
              <w:fldChar w:fldCharType="end"/>
            </w:r>
            <w:bookmarkEnd w:id="82"/>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3" w:name="_Ref249854938"/>
          </w:p>
        </w:tc>
        <w:bookmarkEnd w:id="83"/>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9" w:name="_Toc119343910"/>
      <w:bookmarkEnd w:id="85"/>
      <w:bookmarkEnd w:id="86"/>
      <w:r w:rsidRPr="009B490B">
        <w:rPr>
          <w:b/>
          <w:sz w:val="20"/>
          <w:szCs w:val="22"/>
        </w:rPr>
        <w:t>ОПИСЬ ДОКУМЕНТОВ</w:t>
      </w:r>
      <w:bookmarkEnd w:id="99"/>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w:t>
      </w:r>
      <w:proofErr w:type="gramStart"/>
      <w:r w:rsidRPr="009B490B">
        <w:rPr>
          <w:sz w:val="20"/>
          <w:szCs w:val="22"/>
        </w:rPr>
        <w:t>_,</w:t>
      </w:r>
      <w:r w:rsidR="009B490B">
        <w:rPr>
          <w:sz w:val="20"/>
          <w:szCs w:val="22"/>
        </w:rPr>
        <w:t xml:space="preserve"> </w:t>
      </w:r>
      <w:r w:rsidR="009B490B" w:rsidRPr="009B490B">
        <w:rPr>
          <w:sz w:val="20"/>
          <w:szCs w:val="22"/>
        </w:rPr>
        <w:t xml:space="preserve"> зарегистрированное</w:t>
      </w:r>
      <w:proofErr w:type="gramEnd"/>
      <w:r w:rsidR="009B490B" w:rsidRPr="009B490B">
        <w:rPr>
          <w:sz w:val="20"/>
          <w:szCs w:val="22"/>
        </w:rPr>
        <w:t xml:space="preserve">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w:t>
      </w:r>
      <w:proofErr w:type="gramStart"/>
      <w:r w:rsidRPr="009B490B">
        <w:rPr>
          <w:sz w:val="20"/>
          <w:szCs w:val="22"/>
          <w:vertAlign w:val="superscript"/>
        </w:rPr>
        <w:t>полное</w:t>
      </w:r>
      <w:proofErr w:type="gramEnd"/>
      <w:r w:rsidRPr="009B490B">
        <w:rPr>
          <w:sz w:val="20"/>
          <w:szCs w:val="22"/>
          <w:vertAlign w:val="superscript"/>
        </w:rPr>
        <w:t xml:space="preserve">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w:t>
      </w:r>
      <w:proofErr w:type="gramStart"/>
      <w:r w:rsidRPr="009B490B">
        <w:rPr>
          <w:sz w:val="20"/>
          <w:szCs w:val="22"/>
          <w:vertAlign w:val="superscript"/>
        </w:rPr>
        <w:t>юридический</w:t>
      </w:r>
      <w:proofErr w:type="gramEnd"/>
      <w:r w:rsidRPr="009B490B">
        <w:rPr>
          <w:sz w:val="20"/>
          <w:szCs w:val="22"/>
          <w:vertAlign w:val="superscript"/>
        </w:rPr>
        <w:t xml:space="preserve">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proofErr w:type="gramStart"/>
      <w:r>
        <w:rPr>
          <w:sz w:val="20"/>
          <w:szCs w:val="22"/>
        </w:rPr>
        <w:t>конкурсе</w:t>
      </w:r>
      <w:proofErr w:type="gramEnd"/>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proofErr w:type="gramStart"/>
      <w:r w:rsidR="002435BC">
        <w:rPr>
          <w:sz w:val="20"/>
          <w:szCs w:val="22"/>
          <w:vertAlign w:val="superscript"/>
        </w:rPr>
        <w:t>предмет</w:t>
      </w:r>
      <w:proofErr w:type="gramEnd"/>
      <w:r w:rsidR="002435BC">
        <w:rPr>
          <w:sz w:val="20"/>
          <w:szCs w:val="22"/>
          <w:vertAlign w:val="superscript"/>
        </w:rPr>
        <w:t xml:space="preserve"> закупки</w:t>
      </w:r>
      <w:r w:rsidR="00611858" w:rsidRPr="009B490B">
        <w:rPr>
          <w:sz w:val="20"/>
          <w:szCs w:val="22"/>
          <w:vertAlign w:val="superscript"/>
        </w:rPr>
        <w:t>)</w:t>
      </w:r>
    </w:p>
    <w:p w:rsidR="00611858" w:rsidRPr="009B490B" w:rsidRDefault="00611858" w:rsidP="00175928">
      <w:pPr>
        <w:widowControl w:val="0"/>
        <w:ind w:right="-2"/>
        <w:rPr>
          <w:sz w:val="20"/>
          <w:szCs w:val="22"/>
        </w:rPr>
      </w:pPr>
      <w:proofErr w:type="gramStart"/>
      <w:r w:rsidRPr="009B490B">
        <w:rPr>
          <w:sz w:val="20"/>
          <w:szCs w:val="22"/>
        </w:rPr>
        <w:t>нижеперечисленные</w:t>
      </w:r>
      <w:proofErr w:type="gramEnd"/>
      <w:r w:rsidRPr="009B490B">
        <w:rPr>
          <w:sz w:val="20"/>
          <w:szCs w:val="22"/>
        </w:rPr>
        <w:t xml:space="preserve">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7"/>
      <w:bookmarkEnd w:id="88"/>
      <w:bookmarkEnd w:id="89"/>
      <w:bookmarkEnd w:id="90"/>
      <w:bookmarkEnd w:id="91"/>
      <w:bookmarkEnd w:id="92"/>
      <w:bookmarkEnd w:id="93"/>
      <w:bookmarkEnd w:id="94"/>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407FD8" w:rsidRPr="00285ADE" w:rsidRDefault="009A4FBF" w:rsidP="00407FD8">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407FD8">
        <w:rPr>
          <w:b/>
          <w:color w:val="000000"/>
          <w:sz w:val="20"/>
        </w:rPr>
        <w:t>Генеральному директору</w:t>
      </w:r>
    </w:p>
    <w:p w:rsidR="00407FD8" w:rsidRDefault="00407FD8" w:rsidP="00407FD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407FD8" w:rsidRPr="00696FDE" w:rsidRDefault="00407FD8" w:rsidP="00407FD8">
      <w:pPr>
        <w:jc w:val="right"/>
        <w:rPr>
          <w:b/>
          <w:color w:val="000000"/>
          <w:sz w:val="20"/>
        </w:rPr>
      </w:pPr>
      <w:r>
        <w:rPr>
          <w:b/>
          <w:color w:val="000000"/>
          <w:sz w:val="20"/>
        </w:rPr>
        <w:t>А.В. Коробову</w:t>
      </w:r>
    </w:p>
    <w:p w:rsidR="00687641" w:rsidRPr="00696FDE" w:rsidRDefault="00687641" w:rsidP="00407FD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B65153" w:rsidRPr="00B65153">
        <w:rPr>
          <w:b/>
          <w:bCs/>
          <w:color w:val="000000"/>
          <w:sz w:val="20"/>
        </w:rPr>
        <w:t>Леонид Семенович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w:t>
      </w:r>
      <w:proofErr w:type="gramStart"/>
      <w:r w:rsidRPr="002435BC">
        <w:rPr>
          <w:bCs/>
          <w:i/>
          <w:color w:val="000000"/>
          <w:sz w:val="16"/>
        </w:rPr>
        <w:t>полное</w:t>
      </w:r>
      <w:proofErr w:type="gramEnd"/>
      <w:r w:rsidRPr="002435BC">
        <w:rPr>
          <w:bCs/>
          <w:i/>
          <w:color w:val="000000"/>
          <w:sz w:val="16"/>
        </w:rPr>
        <w:t xml:space="preserve"> наименование Участника с указанием организационно-правовой формы)</w:t>
      </w:r>
    </w:p>
    <w:p w:rsidR="00BA62BD" w:rsidRPr="00BA62BD" w:rsidRDefault="00BA62BD" w:rsidP="00175928">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w:t>
      </w:r>
      <w:proofErr w:type="gramStart"/>
      <w:r w:rsidRPr="002435BC">
        <w:rPr>
          <w:bCs/>
          <w:i/>
          <w:color w:val="000000"/>
          <w:sz w:val="16"/>
        </w:rPr>
        <w:t>юридический</w:t>
      </w:r>
      <w:proofErr w:type="gramEnd"/>
      <w:r w:rsidRPr="002435BC">
        <w:rPr>
          <w:bCs/>
          <w:i/>
          <w:color w:val="000000"/>
          <w:sz w:val="16"/>
        </w:rPr>
        <w:t xml:space="preserve">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w:t>
      </w:r>
      <w:proofErr w:type="gramStart"/>
      <w:r w:rsidRPr="002435BC">
        <w:rPr>
          <w:bCs/>
          <w:i/>
          <w:color w:val="000000"/>
          <w:sz w:val="16"/>
        </w:rPr>
        <w:t>должность</w:t>
      </w:r>
      <w:proofErr w:type="gramEnd"/>
      <w:r w:rsidRPr="002435BC">
        <w:rPr>
          <w:bCs/>
          <w:i/>
          <w:color w:val="000000"/>
          <w:sz w:val="16"/>
        </w:rPr>
        <w:t xml:space="preserve">,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proofErr w:type="gramStart"/>
      <w:r w:rsidRPr="00BA62BD">
        <w:rPr>
          <w:bCs/>
          <w:color w:val="000000"/>
          <w:sz w:val="20"/>
        </w:rPr>
        <w:t>предлагает</w:t>
      </w:r>
      <w:proofErr w:type="gramEnd"/>
      <w:r w:rsidRPr="00BA62BD">
        <w:rPr>
          <w:bCs/>
          <w:color w:val="000000"/>
          <w:sz w:val="20"/>
        </w:rPr>
        <w:t xml:space="preserve">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w:t>
      </w:r>
      <w:proofErr w:type="gramStart"/>
      <w:r w:rsidRPr="002435BC">
        <w:rPr>
          <w:bCs/>
          <w:i/>
          <w:color w:val="000000"/>
          <w:sz w:val="16"/>
        </w:rPr>
        <w:t>предмет</w:t>
      </w:r>
      <w:proofErr w:type="gramEnd"/>
      <w:r w:rsidRPr="002435BC">
        <w:rPr>
          <w:bCs/>
          <w:i/>
          <w:color w:val="000000"/>
          <w:sz w:val="16"/>
        </w:rPr>
        <w:t xml:space="preserve"> договора)</w:t>
      </w:r>
    </w:p>
    <w:p w:rsidR="002E331F" w:rsidRDefault="00024513" w:rsidP="002E331F">
      <w:pPr>
        <w:jc w:val="both"/>
        <w:rPr>
          <w:bCs/>
          <w:i/>
          <w:color w:val="000000"/>
          <w:sz w:val="18"/>
        </w:rPr>
      </w:pPr>
      <w:proofErr w:type="gramStart"/>
      <w:r w:rsidRPr="00BA62BD">
        <w:rPr>
          <w:bCs/>
          <w:color w:val="000000"/>
          <w:sz w:val="20"/>
        </w:rPr>
        <w:t>с</w:t>
      </w:r>
      <w:proofErr w:type="gramEnd"/>
      <w:r w:rsidRPr="00BA62BD">
        <w:rPr>
          <w:bCs/>
          <w:color w:val="000000"/>
          <w:sz w:val="20"/>
        </w:rPr>
        <w:t xml:space="preserve">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proofErr w:type="gramStart"/>
      <w:r>
        <w:rPr>
          <w:color w:val="000000"/>
          <w:sz w:val="20"/>
        </w:rPr>
        <w:t>.</w:t>
      </w:r>
      <w:r w:rsidR="00683958">
        <w:rPr>
          <w:color w:val="000000"/>
          <w:sz w:val="20"/>
        </w:rPr>
        <w:t xml:space="preserve"> </w:t>
      </w:r>
      <w:r>
        <w:rPr>
          <w:color w:val="000000"/>
          <w:sz w:val="20"/>
        </w:rPr>
        <w:t>адрес</w:t>
      </w:r>
      <w:proofErr w:type="gramEnd"/>
      <w:r>
        <w:rPr>
          <w:color w:val="000000"/>
          <w:sz w:val="20"/>
        </w:rPr>
        <w:t>:</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0" w:name="_Ref57323917"/>
      <w:bookmarkStart w:id="101" w:name="_Ref57323983"/>
      <w:bookmarkStart w:id="102" w:name="_Ref57324030"/>
      <w:bookmarkStart w:id="103" w:name="_Toc69553930"/>
      <w:bookmarkStart w:id="104"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proofErr w:type="gramStart"/>
      <w:r w:rsidRPr="00115264">
        <w:rPr>
          <w:color w:val="000000"/>
          <w:sz w:val="20"/>
          <w:szCs w:val="22"/>
        </w:rPr>
        <w:t>к</w:t>
      </w:r>
      <w:proofErr w:type="gramEnd"/>
      <w:r w:rsidRPr="00115264">
        <w:rPr>
          <w:color w:val="000000"/>
          <w:sz w:val="20"/>
          <w:szCs w:val="22"/>
        </w:rPr>
        <w:t xml:space="preserve">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proofErr w:type="gramStart"/>
      <w:r w:rsidRPr="00115264">
        <w:rPr>
          <w:color w:val="000000"/>
          <w:sz w:val="20"/>
          <w:szCs w:val="22"/>
        </w:rPr>
        <w:t>от</w:t>
      </w:r>
      <w:proofErr w:type="gramEnd"/>
      <w:r w:rsidRPr="00115264">
        <w:rPr>
          <w:color w:val="000000"/>
          <w:sz w:val="20"/>
          <w:szCs w:val="22"/>
        </w:rPr>
        <w:t xml:space="preserve">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5"/>
      <w:bookmarkEnd w:id="96"/>
      <w:bookmarkEnd w:id="97"/>
      <w:bookmarkEnd w:id="98"/>
      <w:bookmarkEnd w:id="100"/>
      <w:bookmarkEnd w:id="101"/>
      <w:bookmarkEnd w:id="102"/>
      <w:bookmarkEnd w:id="103"/>
      <w:bookmarkEnd w:id="104"/>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proofErr w:type="gramStart"/>
      <w:r w:rsidRPr="00115264">
        <w:rPr>
          <w:color w:val="000000"/>
          <w:sz w:val="20"/>
          <w:szCs w:val="22"/>
        </w:rPr>
        <w:t>к</w:t>
      </w:r>
      <w:proofErr w:type="gramEnd"/>
      <w:r w:rsidRPr="00115264">
        <w:rPr>
          <w:color w:val="000000"/>
          <w:sz w:val="20"/>
          <w:szCs w:val="22"/>
        </w:rPr>
        <w:t xml:space="preserve">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proofErr w:type="gramStart"/>
      <w:r w:rsidRPr="00115264">
        <w:rPr>
          <w:color w:val="000000"/>
          <w:sz w:val="20"/>
          <w:szCs w:val="22"/>
        </w:rPr>
        <w:t>от</w:t>
      </w:r>
      <w:proofErr w:type="gramEnd"/>
      <w:r w:rsidRPr="00115264">
        <w:rPr>
          <w:color w:val="000000"/>
          <w:sz w:val="20"/>
          <w:szCs w:val="22"/>
        </w:rPr>
        <w:t xml:space="preserve">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proofErr w:type="gramStart"/>
      <w:r w:rsidRPr="009B490B">
        <w:rPr>
          <w:sz w:val="20"/>
          <w:szCs w:val="22"/>
        </w:rPr>
        <w:t>на</w:t>
      </w:r>
      <w:proofErr w:type="gramEnd"/>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proofErr w:type="gramStart"/>
      <w:r>
        <w:rPr>
          <w:sz w:val="20"/>
          <w:szCs w:val="22"/>
          <w:vertAlign w:val="superscript"/>
        </w:rPr>
        <w:t>предмет</w:t>
      </w:r>
      <w:proofErr w:type="gramEnd"/>
      <w:r>
        <w:rPr>
          <w:sz w:val="20"/>
          <w:szCs w:val="22"/>
          <w:vertAlign w:val="superscript"/>
        </w:rPr>
        <w:t xml:space="preserve">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 xml:space="preserve">Технического задания и вся </w:t>
      </w:r>
      <w:proofErr w:type="gramStart"/>
      <w:r w:rsidR="00E612FE" w:rsidRPr="00F81F74">
        <w:rPr>
          <w:i/>
          <w:sz w:val="20"/>
        </w:rPr>
        <w:t>информация</w:t>
      </w:r>
      <w:proofErr w:type="gramEnd"/>
      <w:r w:rsidR="00E612FE" w:rsidRPr="00F81F74">
        <w:rPr>
          <w:i/>
          <w:sz w:val="20"/>
        </w:rPr>
        <w:t xml:space="preserve">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w:t>
      </w:r>
      <w:proofErr w:type="gramStart"/>
      <w:r w:rsidRPr="00F81F74">
        <w:rPr>
          <w:i/>
          <w:sz w:val="20"/>
        </w:rPr>
        <w:t>устанавливающих  требование</w:t>
      </w:r>
      <w:proofErr w:type="gramEnd"/>
      <w:r w:rsidRPr="00F81F74">
        <w:rPr>
          <w:i/>
          <w:sz w:val="20"/>
        </w:rPr>
        <w:t xml:space="preserve">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w:t>
      </w:r>
      <w:proofErr w:type="gramStart"/>
      <w:r w:rsidRPr="00F81F74">
        <w:rPr>
          <w:i/>
          <w:sz w:val="20"/>
        </w:rPr>
        <w:t>позволяющие  идентифицировать</w:t>
      </w:r>
      <w:proofErr w:type="gramEnd"/>
      <w:r w:rsidRPr="00F81F74">
        <w:rPr>
          <w:i/>
          <w:sz w:val="20"/>
        </w:rPr>
        <w:t xml:space="preserve">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proofErr w:type="gramStart"/>
      <w:r w:rsidRPr="00115264">
        <w:rPr>
          <w:color w:val="000000"/>
          <w:sz w:val="20"/>
          <w:szCs w:val="22"/>
        </w:rPr>
        <w:t>к</w:t>
      </w:r>
      <w:proofErr w:type="gramEnd"/>
      <w:r w:rsidRPr="00115264">
        <w:rPr>
          <w:color w:val="000000"/>
          <w:sz w:val="20"/>
          <w:szCs w:val="22"/>
        </w:rPr>
        <w:t xml:space="preserve">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proofErr w:type="gramStart"/>
      <w:r w:rsidRPr="00115264">
        <w:rPr>
          <w:color w:val="000000"/>
          <w:sz w:val="20"/>
          <w:szCs w:val="22"/>
        </w:rPr>
        <w:t>от</w:t>
      </w:r>
      <w:proofErr w:type="gramEnd"/>
      <w:r w:rsidRPr="00115264">
        <w:rPr>
          <w:color w:val="000000"/>
          <w:sz w:val="20"/>
          <w:szCs w:val="22"/>
        </w:rPr>
        <w:t xml:space="preserve">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w:t>
      </w:r>
      <w:proofErr w:type="gramStart"/>
      <w:r w:rsidRPr="00136B4D">
        <w:rPr>
          <w:color w:val="000000"/>
          <w:sz w:val="20"/>
          <w:szCs w:val="22"/>
        </w:rPr>
        <w:t>_»_</w:t>
      </w:r>
      <w:proofErr w:type="gramEnd"/>
      <w:r w:rsidRPr="00136B4D">
        <w:rPr>
          <w:color w:val="000000"/>
          <w:sz w:val="20"/>
          <w:szCs w:val="22"/>
        </w:rPr>
        <w:t>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w:t>
      </w:r>
      <w:proofErr w:type="gramStart"/>
      <w:r w:rsidRPr="00136B4D">
        <w:rPr>
          <w:color w:val="000000"/>
          <w:sz w:val="20"/>
          <w:szCs w:val="22"/>
        </w:rPr>
        <w:t>_»_</w:t>
      </w:r>
      <w:proofErr w:type="gramEnd"/>
      <w:r w:rsidRPr="00136B4D">
        <w:rPr>
          <w:color w:val="000000"/>
          <w:sz w:val="20"/>
          <w:szCs w:val="22"/>
        </w:rPr>
        <w:t>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w:t>
            </w:r>
            <w:proofErr w:type="gramStart"/>
            <w:r>
              <w:rPr>
                <w:b/>
                <w:bCs/>
                <w:color w:val="000000"/>
                <w:sz w:val="20"/>
                <w:szCs w:val="20"/>
              </w:rPr>
              <w:t>услуга</w:t>
            </w:r>
            <w:r w:rsidRPr="00F81F74">
              <w:rPr>
                <w:b/>
                <w:bCs/>
                <w:color w:val="000000"/>
                <w:sz w:val="20"/>
                <w:szCs w:val="20"/>
              </w:rPr>
              <w:t xml:space="preserve">  3</w:t>
            </w:r>
            <w:proofErr w:type="gramEnd"/>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Поставка/работ/</w:t>
            </w:r>
            <w:proofErr w:type="gramStart"/>
            <w:r w:rsidRPr="00136B4D">
              <w:rPr>
                <w:color w:val="000000"/>
                <w:sz w:val="20"/>
                <w:szCs w:val="20"/>
              </w:rPr>
              <w:t xml:space="preserve">услуга  </w:t>
            </w:r>
            <w:r w:rsidRPr="00F81F74">
              <w:rPr>
                <w:color w:val="000000"/>
                <w:sz w:val="20"/>
                <w:szCs w:val="20"/>
              </w:rPr>
              <w:t>3.1</w:t>
            </w:r>
            <w:proofErr w:type="gramEnd"/>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Поставка/работ/</w:t>
            </w:r>
            <w:proofErr w:type="gramStart"/>
            <w:r w:rsidRPr="00136B4D">
              <w:rPr>
                <w:color w:val="000000"/>
                <w:sz w:val="20"/>
                <w:szCs w:val="20"/>
              </w:rPr>
              <w:t xml:space="preserve">услуга  </w:t>
            </w:r>
            <w:r w:rsidRPr="00F81F74">
              <w:rPr>
                <w:color w:val="000000"/>
                <w:sz w:val="20"/>
                <w:szCs w:val="20"/>
              </w:rPr>
              <w:t>3.2</w:t>
            </w:r>
            <w:proofErr w:type="gramEnd"/>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Поставка/работ/</w:t>
            </w:r>
            <w:proofErr w:type="gramStart"/>
            <w:r w:rsidRPr="00136B4D">
              <w:rPr>
                <w:color w:val="000000"/>
                <w:sz w:val="20"/>
                <w:szCs w:val="20"/>
              </w:rPr>
              <w:t xml:space="preserve">услуга  </w:t>
            </w:r>
            <w:r w:rsidRPr="00F81F74">
              <w:rPr>
                <w:color w:val="000000"/>
                <w:sz w:val="20"/>
                <w:szCs w:val="20"/>
              </w:rPr>
              <w:t>3.3</w:t>
            </w:r>
            <w:proofErr w:type="gramEnd"/>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proofErr w:type="gramStart"/>
      <w:r w:rsidRPr="00115264">
        <w:rPr>
          <w:color w:val="000000"/>
          <w:sz w:val="20"/>
          <w:szCs w:val="22"/>
        </w:rPr>
        <w:t>к</w:t>
      </w:r>
      <w:proofErr w:type="gramEnd"/>
      <w:r w:rsidRPr="00115264">
        <w:rPr>
          <w:color w:val="000000"/>
          <w:sz w:val="20"/>
          <w:szCs w:val="22"/>
        </w:rPr>
        <w:t xml:space="preserve">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proofErr w:type="gramStart"/>
      <w:r w:rsidRPr="00115264">
        <w:rPr>
          <w:color w:val="000000"/>
          <w:sz w:val="20"/>
          <w:szCs w:val="22"/>
        </w:rPr>
        <w:t>от</w:t>
      </w:r>
      <w:proofErr w:type="gramEnd"/>
      <w:r w:rsidRPr="00115264">
        <w:rPr>
          <w:color w:val="000000"/>
          <w:sz w:val="20"/>
          <w:szCs w:val="22"/>
        </w:rPr>
        <w:t xml:space="preserve">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w:t>
      </w:r>
      <w:proofErr w:type="gramStart"/>
      <w:r w:rsidRPr="006D0A77">
        <w:rPr>
          <w:sz w:val="18"/>
          <w:szCs w:val="20"/>
        </w:rPr>
        <w:t>указывается</w:t>
      </w:r>
      <w:proofErr w:type="gramEnd"/>
      <w:r w:rsidRPr="006D0A77">
        <w:rPr>
          <w:sz w:val="18"/>
          <w:szCs w:val="20"/>
        </w:rPr>
        <w:t xml:space="preserve"> наименование участника закупки)</w:t>
      </w:r>
    </w:p>
    <w:p w:rsidR="00136B4D" w:rsidRPr="006D0A77" w:rsidRDefault="00136B4D" w:rsidP="00136B4D">
      <w:pPr>
        <w:autoSpaceDE w:val="0"/>
        <w:autoSpaceDN w:val="0"/>
        <w:jc w:val="both"/>
        <w:rPr>
          <w:sz w:val="20"/>
          <w:szCs w:val="24"/>
        </w:rPr>
      </w:pPr>
      <w:proofErr w:type="gramStart"/>
      <w:r w:rsidRPr="006D0A77">
        <w:rPr>
          <w:sz w:val="20"/>
          <w:szCs w:val="24"/>
        </w:rPr>
        <w:t>в</w:t>
      </w:r>
      <w:proofErr w:type="gramEnd"/>
      <w:r w:rsidRPr="006D0A77">
        <w:rPr>
          <w:sz w:val="20"/>
          <w:szCs w:val="24"/>
        </w:rPr>
        <w:t xml:space="preserve">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w:t>
      </w:r>
      <w:proofErr w:type="gramStart"/>
      <w:r w:rsidRPr="006D0A77">
        <w:rPr>
          <w:sz w:val="18"/>
          <w:szCs w:val="20"/>
        </w:rPr>
        <w:t>указывается</w:t>
      </w:r>
      <w:proofErr w:type="gramEnd"/>
      <w:r w:rsidRPr="006D0A77">
        <w:rPr>
          <w:sz w:val="18"/>
          <w:szCs w:val="20"/>
        </w:rPr>
        <w:t xml:space="preserve">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proofErr w:type="gramStart"/>
      <w:r w:rsidRPr="006D0A77">
        <w:rPr>
          <w:sz w:val="20"/>
          <w:szCs w:val="24"/>
        </w:rPr>
        <w:t>предпринимательства</w:t>
      </w:r>
      <w:proofErr w:type="gramEnd"/>
      <w:r w:rsidRPr="006D0A77">
        <w:rPr>
          <w:sz w:val="20"/>
          <w:szCs w:val="24"/>
        </w:rPr>
        <w:t>,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proofErr w:type="gramStart"/>
            <w:r w:rsidRPr="006D0A77">
              <w:rPr>
                <w:sz w:val="20"/>
                <w:szCs w:val="20"/>
              </w:rPr>
              <w:t>не</w:t>
            </w:r>
            <w:proofErr w:type="gramEnd"/>
            <w:r w:rsidRPr="006D0A77">
              <w:rPr>
                <w:sz w:val="20"/>
                <w:szCs w:val="20"/>
              </w:rPr>
              <w:t xml:space="preserve">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proofErr w:type="gramStart"/>
            <w:r w:rsidRPr="006D0A77">
              <w:rPr>
                <w:sz w:val="20"/>
                <w:szCs w:val="20"/>
              </w:rPr>
              <w:t>не</w:t>
            </w:r>
            <w:proofErr w:type="gramEnd"/>
            <w:r w:rsidRPr="006D0A77">
              <w:rPr>
                <w:sz w:val="20"/>
                <w:szCs w:val="20"/>
              </w:rPr>
              <w:t xml:space="preserve">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proofErr w:type="gramStart"/>
            <w:r w:rsidRPr="006108EA">
              <w:rPr>
                <w:sz w:val="20"/>
                <w:szCs w:val="20"/>
              </w:rPr>
              <w:t>инновационной</w:t>
            </w:r>
            <w:proofErr w:type="gramEnd"/>
            <w:r w:rsidRPr="006108EA">
              <w:rPr>
                <w:sz w:val="20"/>
                <w:szCs w:val="20"/>
              </w:rPr>
              <w:t xml:space="preserve">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proofErr w:type="gramStart"/>
            <w:r w:rsidRPr="006D0A77">
              <w:rPr>
                <w:sz w:val="20"/>
                <w:szCs w:val="20"/>
              </w:rPr>
              <w:t>до</w:t>
            </w:r>
            <w:proofErr w:type="gramEnd"/>
            <w:r w:rsidRPr="006D0A77">
              <w:rPr>
                <w:sz w:val="20"/>
                <w:szCs w:val="20"/>
              </w:rPr>
              <w:t xml:space="preserve">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proofErr w:type="gramStart"/>
            <w:r w:rsidRPr="006D0A77">
              <w:rPr>
                <w:sz w:val="20"/>
                <w:szCs w:val="20"/>
              </w:rPr>
              <w:t>от</w:t>
            </w:r>
            <w:proofErr w:type="gramEnd"/>
            <w:r w:rsidRPr="006D0A77">
              <w:rPr>
                <w:sz w:val="20"/>
                <w:szCs w:val="20"/>
              </w:rPr>
              <w:t xml:space="preserve"> 101 до 250 включительно</w:t>
            </w:r>
          </w:p>
        </w:tc>
        <w:tc>
          <w:tcPr>
            <w:tcW w:w="1165" w:type="dxa"/>
            <w:vMerge w:val="restart"/>
          </w:tcPr>
          <w:p w:rsidR="00136B4D" w:rsidRPr="000F1F0B" w:rsidRDefault="00136B4D" w:rsidP="006D0A77">
            <w:pPr>
              <w:autoSpaceDE w:val="0"/>
              <w:autoSpaceDN w:val="0"/>
              <w:jc w:val="center"/>
              <w:rPr>
                <w:sz w:val="16"/>
                <w:szCs w:val="20"/>
              </w:rPr>
            </w:pPr>
            <w:proofErr w:type="gramStart"/>
            <w:r w:rsidRPr="000F1F0B">
              <w:rPr>
                <w:sz w:val="16"/>
                <w:szCs w:val="20"/>
              </w:rPr>
              <w:t>указывается</w:t>
            </w:r>
            <w:proofErr w:type="gramEnd"/>
            <w:r w:rsidRPr="000F1F0B">
              <w:rPr>
                <w:sz w:val="16"/>
                <w:szCs w:val="20"/>
              </w:rPr>
              <w:t xml:space="preserve">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proofErr w:type="gramStart"/>
            <w:r w:rsidRPr="006D0A77">
              <w:rPr>
                <w:sz w:val="20"/>
                <w:szCs w:val="20"/>
              </w:rPr>
              <w:t>до</w:t>
            </w:r>
            <w:proofErr w:type="gramEnd"/>
            <w:r w:rsidRPr="006D0A77">
              <w:rPr>
                <w:sz w:val="20"/>
                <w:szCs w:val="20"/>
              </w:rPr>
              <w:t xml:space="preserve">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proofErr w:type="gramStart"/>
            <w:r w:rsidRPr="000F1F0B">
              <w:rPr>
                <w:sz w:val="16"/>
                <w:szCs w:val="20"/>
              </w:rPr>
              <w:t>указывается</w:t>
            </w:r>
            <w:proofErr w:type="gramEnd"/>
            <w:r w:rsidRPr="000F1F0B">
              <w:rPr>
                <w:sz w:val="16"/>
                <w:szCs w:val="20"/>
              </w:rPr>
              <w:t xml:space="preserve">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proofErr w:type="gramStart"/>
            <w:r w:rsidRPr="008F6C03">
              <w:rPr>
                <w:sz w:val="20"/>
                <w:szCs w:val="20"/>
              </w:rPr>
              <w:t>подлежит</w:t>
            </w:r>
            <w:proofErr w:type="gramEnd"/>
            <w:r w:rsidRPr="008F6C03">
              <w:rPr>
                <w:sz w:val="20"/>
                <w:szCs w:val="20"/>
              </w:rPr>
              <w:t xml:space="preserve">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proofErr w:type="gramStart"/>
            <w:r w:rsidRPr="008F6C03">
              <w:rPr>
                <w:sz w:val="20"/>
                <w:szCs w:val="20"/>
              </w:rPr>
              <w:t>подлежит</w:t>
            </w:r>
            <w:proofErr w:type="gramEnd"/>
            <w:r w:rsidRPr="008F6C03">
              <w:rPr>
                <w:sz w:val="20"/>
                <w:szCs w:val="20"/>
              </w:rPr>
              <w:t xml:space="preserve">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proofErr w:type="gramStart"/>
            <w:r w:rsidRPr="008F6C03">
              <w:rPr>
                <w:sz w:val="20"/>
                <w:szCs w:val="20"/>
              </w:rPr>
              <w:t>подлежит</w:t>
            </w:r>
            <w:proofErr w:type="gramEnd"/>
            <w:r w:rsidRPr="008F6C03">
              <w:rPr>
                <w:sz w:val="20"/>
                <w:szCs w:val="20"/>
              </w:rPr>
              <w:t xml:space="preserve">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8F6C03">
              <w:rPr>
                <w:sz w:val="20"/>
                <w:szCs w:val="20"/>
              </w:rPr>
              <w:t>да</w:t>
            </w:r>
            <w:proofErr w:type="gramEnd"/>
            <w:r w:rsidRPr="008F6C03">
              <w:rPr>
                <w:sz w:val="20"/>
                <w:szCs w:val="20"/>
              </w:rPr>
              <w:t xml:space="preserve"> (нет)</w:t>
            </w:r>
          </w:p>
          <w:p w:rsidR="008F6C03" w:rsidRPr="008F6C03" w:rsidRDefault="008F6C03" w:rsidP="008F6C03">
            <w:pPr>
              <w:autoSpaceDE w:val="0"/>
              <w:autoSpaceDN w:val="0"/>
              <w:jc w:val="center"/>
              <w:rPr>
                <w:sz w:val="20"/>
                <w:szCs w:val="20"/>
              </w:rPr>
            </w:pPr>
            <w:r w:rsidRPr="008F6C03">
              <w:rPr>
                <w:sz w:val="20"/>
                <w:szCs w:val="20"/>
              </w:rPr>
              <w:t>(</w:t>
            </w:r>
            <w:proofErr w:type="gramStart"/>
            <w:r w:rsidRPr="008F6C03">
              <w:rPr>
                <w:sz w:val="20"/>
                <w:szCs w:val="20"/>
              </w:rPr>
              <w:t>в</w:t>
            </w:r>
            <w:proofErr w:type="gramEnd"/>
            <w:r w:rsidRPr="008F6C03">
              <w:rPr>
                <w:sz w:val="20"/>
                <w:szCs w:val="20"/>
              </w:rPr>
              <w:t xml:space="preserve">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8F6C03">
              <w:rPr>
                <w:sz w:val="20"/>
                <w:szCs w:val="20"/>
              </w:rPr>
              <w:t>да</w:t>
            </w:r>
            <w:proofErr w:type="gramEnd"/>
            <w:r w:rsidRPr="008F6C03">
              <w:rPr>
                <w:sz w:val="20"/>
                <w:szCs w:val="20"/>
              </w:rPr>
              <w:t xml:space="preserve"> (нет)</w:t>
            </w:r>
          </w:p>
          <w:p w:rsidR="008F6C03" w:rsidRPr="008F6C03" w:rsidRDefault="008F6C03" w:rsidP="008F6C03">
            <w:pPr>
              <w:autoSpaceDE w:val="0"/>
              <w:autoSpaceDN w:val="0"/>
              <w:jc w:val="center"/>
              <w:rPr>
                <w:sz w:val="20"/>
                <w:szCs w:val="20"/>
              </w:rPr>
            </w:pPr>
            <w:r w:rsidRPr="008F6C03">
              <w:rPr>
                <w:sz w:val="20"/>
                <w:szCs w:val="20"/>
              </w:rPr>
              <w:t>(</w:t>
            </w:r>
            <w:proofErr w:type="gramStart"/>
            <w:r w:rsidRPr="008F6C03">
              <w:rPr>
                <w:sz w:val="20"/>
                <w:szCs w:val="20"/>
              </w:rPr>
              <w:t>при</w:t>
            </w:r>
            <w:proofErr w:type="gramEnd"/>
            <w:r w:rsidRPr="008F6C03">
              <w:rPr>
                <w:sz w:val="20"/>
                <w:szCs w:val="20"/>
              </w:rPr>
              <w:t xml:space="preserve">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6" w:name="_Toc325376239"/>
      <w:bookmarkStart w:id="107"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6"/>
      <w:bookmarkEnd w:id="107"/>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B65153" w:rsidP="00175928">
      <w:pPr>
        <w:widowControl w:val="0"/>
        <w:autoSpaceDE w:val="0"/>
        <w:autoSpaceDN w:val="0"/>
        <w:adjustRightInd w:val="0"/>
        <w:jc w:val="right"/>
        <w:rPr>
          <w:sz w:val="20"/>
          <w:szCs w:val="24"/>
        </w:rPr>
      </w:pPr>
      <w:r>
        <w:rPr>
          <w:sz w:val="20"/>
          <w:szCs w:val="24"/>
        </w:rPr>
        <w:t>Л.С. Чугунову</w:t>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от</w:t>
      </w:r>
      <w:proofErr w:type="gramEnd"/>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адрес</w:t>
      </w:r>
      <w:proofErr w:type="gramEnd"/>
      <w:r w:rsidRPr="00D02739">
        <w:rPr>
          <w:sz w:val="18"/>
          <w:szCs w:val="24"/>
        </w:rPr>
        <w:t xml:space="preserve">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с</w:t>
      </w:r>
      <w:proofErr w:type="gramEnd"/>
      <w:r w:rsidRPr="00D02739">
        <w:rPr>
          <w:sz w:val="18"/>
          <w:szCs w:val="24"/>
        </w:rPr>
        <w:t xml:space="preserve"> почтовым индексом)</w:t>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паспорт</w:t>
      </w:r>
      <w:proofErr w:type="gramEnd"/>
      <w:r w:rsidRPr="00D02739">
        <w:rPr>
          <w:sz w:val="20"/>
          <w:szCs w:val="24"/>
        </w:rPr>
        <w:t xml:space="preserve">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дата</w:t>
      </w:r>
      <w:proofErr w:type="gramEnd"/>
      <w:r w:rsidRPr="00D02739">
        <w:rPr>
          <w:sz w:val="18"/>
          <w:szCs w:val="24"/>
        </w:rPr>
        <w:t xml:space="preserve">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proofErr w:type="gramStart"/>
      <w:r w:rsidRPr="00D02739">
        <w:rPr>
          <w:b/>
          <w:bCs/>
          <w:sz w:val="20"/>
          <w:szCs w:val="24"/>
        </w:rPr>
        <w:t>на</w:t>
      </w:r>
      <w:proofErr w:type="gramEnd"/>
      <w:r w:rsidRPr="00D02739">
        <w:rPr>
          <w:b/>
          <w:bCs/>
          <w:sz w:val="20"/>
          <w:szCs w:val="24"/>
        </w:rPr>
        <w:t xml:space="preserve">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w:t>
      </w:r>
      <w:proofErr w:type="gramStart"/>
      <w:r w:rsidRPr="00D02739">
        <w:rPr>
          <w:rFonts w:ascii="Times New Roman" w:hAnsi="Times New Roman" w:cs="Times New Roman"/>
          <w:sz w:val="18"/>
          <w:szCs w:val="24"/>
        </w:rPr>
        <w:t>фамилия</w:t>
      </w:r>
      <w:proofErr w:type="gramEnd"/>
      <w:r w:rsidRPr="00D02739">
        <w:rPr>
          <w:rFonts w:ascii="Times New Roman" w:hAnsi="Times New Roman" w:cs="Times New Roman"/>
          <w:sz w:val="18"/>
          <w:szCs w:val="24"/>
        </w:rPr>
        <w:t>,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407FD8" w:rsidRPr="00407FD8" w:rsidRDefault="00407FD8" w:rsidP="00407FD8">
      <w:pPr>
        <w:jc w:val="right"/>
        <w:rPr>
          <w:sz w:val="20"/>
          <w:szCs w:val="20"/>
        </w:rPr>
      </w:pPr>
      <w:r w:rsidRPr="00407FD8">
        <w:rPr>
          <w:sz w:val="20"/>
          <w:szCs w:val="20"/>
        </w:rPr>
        <w:t>Генеральному директору</w:t>
      </w:r>
    </w:p>
    <w:p w:rsidR="00407FD8" w:rsidRPr="00407FD8" w:rsidRDefault="00407FD8" w:rsidP="00407FD8">
      <w:pPr>
        <w:jc w:val="right"/>
        <w:rPr>
          <w:sz w:val="20"/>
          <w:szCs w:val="20"/>
        </w:rPr>
      </w:pPr>
      <w:r w:rsidRPr="00407FD8">
        <w:rPr>
          <w:sz w:val="20"/>
          <w:szCs w:val="20"/>
        </w:rPr>
        <w:t xml:space="preserve">                                                                                                                             ПАО «ЯТЭК»</w:t>
      </w:r>
    </w:p>
    <w:p w:rsidR="00407FD8" w:rsidRDefault="00407FD8" w:rsidP="00407FD8">
      <w:pPr>
        <w:jc w:val="right"/>
        <w:rPr>
          <w:sz w:val="20"/>
          <w:szCs w:val="20"/>
        </w:rPr>
      </w:pPr>
      <w:r w:rsidRPr="00407FD8">
        <w:rPr>
          <w:sz w:val="20"/>
          <w:szCs w:val="20"/>
        </w:rPr>
        <w:t>А.В. Коробову</w:t>
      </w:r>
    </w:p>
    <w:p w:rsidR="00B833B0" w:rsidRDefault="00B833B0" w:rsidP="00407FD8">
      <w:pPr>
        <w:jc w:val="right"/>
        <w:rPr>
          <w:sz w:val="20"/>
          <w:szCs w:val="20"/>
        </w:rPr>
      </w:pPr>
      <w:proofErr w:type="gramStart"/>
      <w:r w:rsidRPr="00B833B0">
        <w:rPr>
          <w:sz w:val="20"/>
          <w:szCs w:val="20"/>
        </w:rPr>
        <w:t>от</w:t>
      </w:r>
      <w:proofErr w:type="gramEnd"/>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w:t>
      </w:r>
      <w:proofErr w:type="gramStart"/>
      <w:r w:rsidRPr="00C163A7">
        <w:rPr>
          <w:color w:val="000000"/>
          <w:sz w:val="18"/>
          <w:szCs w:val="22"/>
        </w:rPr>
        <w:t>наименование</w:t>
      </w:r>
      <w:proofErr w:type="gramEnd"/>
      <w:r w:rsidRPr="00C163A7">
        <w:rPr>
          <w:color w:val="000000"/>
          <w:sz w:val="18"/>
          <w:szCs w:val="22"/>
        </w:rPr>
        <w:t xml:space="preserve">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58">
      <wne:fci wne:fciName="EditCut"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9C8" w:rsidRDefault="00A979C8">
      <w:pPr>
        <w:spacing w:line="360" w:lineRule="auto"/>
        <w:ind w:firstLine="567"/>
        <w:jc w:val="both"/>
      </w:pPr>
      <w:r>
        <w:separator/>
      </w:r>
    </w:p>
  </w:endnote>
  <w:endnote w:type="continuationSeparator" w:id="0">
    <w:p w:rsidR="00A979C8" w:rsidRDefault="00A979C8">
      <w:pPr>
        <w:spacing w:line="360" w:lineRule="auto"/>
        <w:ind w:firstLine="567"/>
        <w:jc w:val="both"/>
      </w:pPr>
      <w:r>
        <w:continuationSeparator/>
      </w:r>
    </w:p>
  </w:endnote>
  <w:endnote w:id="1">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p w:rsidR="006B79BE" w:rsidRDefault="006B79BE" w:rsidP="00136B4D">
      <w:pPr>
        <w:pStyle w:val="afff3"/>
        <w:jc w:val="both"/>
      </w:pPr>
    </w:p>
  </w:endnote>
  <w:endnote w:id="2">
    <w:p w:rsidR="006B79BE" w:rsidRDefault="006B79BE" w:rsidP="00136B4D">
      <w:pPr>
        <w:pStyle w:val="afff3"/>
        <w:jc w:val="both"/>
      </w:pPr>
    </w:p>
  </w:endnote>
  <w:endnote w:id="3">
    <w:p w:rsidR="006B79BE" w:rsidRDefault="006B79BE" w:rsidP="00136B4D">
      <w:pPr>
        <w:pStyle w:val="afff3"/>
      </w:pPr>
    </w:p>
    <w:p w:rsidR="006B79BE" w:rsidRDefault="006B79BE" w:rsidP="00136B4D">
      <w:pPr>
        <w:pStyle w:val="afff3"/>
      </w:pPr>
    </w:p>
    <w:p w:rsidR="006B79BE" w:rsidRDefault="006B79BE" w:rsidP="00136B4D">
      <w:pPr>
        <w:pStyle w:val="afff3"/>
      </w:pPr>
    </w:p>
    <w:p w:rsidR="006B79BE" w:rsidRDefault="006B79BE" w:rsidP="00136B4D">
      <w:pPr>
        <w:pStyle w:val="afff3"/>
      </w:pPr>
    </w:p>
    <w:p w:rsidR="006B79BE" w:rsidRDefault="006B79BE" w:rsidP="00136B4D">
      <w:pPr>
        <w:pStyle w:val="afff3"/>
      </w:pPr>
    </w:p>
    <w:p w:rsidR="006B79BE" w:rsidRDefault="006B79BE" w:rsidP="00136B4D">
      <w:pPr>
        <w:pStyle w:val="afff3"/>
      </w:pPr>
    </w:p>
    <w:p w:rsidR="006B79BE" w:rsidRDefault="006B79BE" w:rsidP="00136B4D">
      <w:pPr>
        <w:pStyle w:val="afff3"/>
      </w:pPr>
    </w:p>
    <w:p w:rsidR="006B79BE" w:rsidRDefault="006B79BE" w:rsidP="00136B4D">
      <w:pPr>
        <w:pStyle w:val="afff3"/>
      </w:pPr>
    </w:p>
    <w:p w:rsidR="006B79BE" w:rsidRDefault="006B79BE" w:rsidP="00136B4D">
      <w:pPr>
        <w:pStyle w:val="afff3"/>
      </w:pPr>
    </w:p>
    <w:p w:rsidR="006B79BE" w:rsidRDefault="006B79BE" w:rsidP="00136B4D">
      <w:pPr>
        <w:pStyle w:val="afff3"/>
      </w:pPr>
    </w:p>
    <w:p w:rsidR="006B79BE" w:rsidRDefault="006B79BE" w:rsidP="00136B4D">
      <w:pPr>
        <w:pStyle w:val="afff3"/>
      </w:pPr>
    </w:p>
    <w:p w:rsidR="006B79BE" w:rsidRDefault="006B79BE" w:rsidP="00D21EBF">
      <w:pPr>
        <w:pStyle w:val="afff3"/>
      </w:pPr>
    </w:p>
    <w:p w:rsidR="006B79BE" w:rsidRPr="009165FF" w:rsidRDefault="006B79BE" w:rsidP="00407FD8">
      <w:pPr>
        <w:jc w:val="center"/>
        <w:rPr>
          <w:sz w:val="22"/>
          <w:highlight w:val="cyan"/>
        </w:rPr>
      </w:pPr>
      <w:r w:rsidRPr="009165FF">
        <w:rPr>
          <w:b/>
          <w:bCs/>
          <w:sz w:val="22"/>
          <w:szCs w:val="24"/>
        </w:rPr>
        <w:t>IV. КРИТЕРИИ И ПОРЯДОК ОЦЕНКИ И СОПОСТАВЛЕНИЯ ЗАЯВОК</w:t>
      </w:r>
    </w:p>
    <w:p w:rsidR="006B79BE" w:rsidRDefault="006B79BE" w:rsidP="00407FD8">
      <w:pPr>
        <w:rPr>
          <w:highlight w:val="cyan"/>
        </w:rPr>
      </w:pPr>
    </w:p>
    <w:p w:rsidR="006B79BE" w:rsidRPr="0015157A" w:rsidRDefault="006B79BE" w:rsidP="00407FD8">
      <w:pPr>
        <w:ind w:firstLine="567"/>
        <w:rPr>
          <w:sz w:val="20"/>
          <w:szCs w:val="20"/>
        </w:rPr>
      </w:pPr>
      <w:r w:rsidRPr="00B960D3">
        <w:rPr>
          <w:sz w:val="20"/>
          <w:szCs w:val="20"/>
        </w:rPr>
        <w:t>Критериями оценки заявок на участие в закупке являются:</w:t>
      </w:r>
    </w:p>
    <w:p w:rsidR="006B79BE" w:rsidRDefault="006B79BE" w:rsidP="00407FD8">
      <w:pPr>
        <w:ind w:firstLine="567"/>
        <w:rPr>
          <w:sz w:val="20"/>
          <w:szCs w:val="20"/>
        </w:rPr>
      </w:pPr>
      <w:r w:rsidRPr="0015157A">
        <w:rPr>
          <w:sz w:val="20"/>
          <w:szCs w:val="20"/>
        </w:rPr>
        <w:t xml:space="preserve">- цена договора; </w:t>
      </w:r>
    </w:p>
    <w:p w:rsidR="006B79BE" w:rsidRPr="0015157A" w:rsidRDefault="006B79BE" w:rsidP="00407FD8">
      <w:pPr>
        <w:ind w:firstLine="567"/>
        <w:rPr>
          <w:sz w:val="20"/>
          <w:szCs w:val="20"/>
        </w:rPr>
      </w:pPr>
      <w:r>
        <w:rPr>
          <w:sz w:val="20"/>
          <w:szCs w:val="20"/>
        </w:rPr>
        <w:t>- о</w:t>
      </w:r>
      <w:r w:rsidRPr="004658B8">
        <w:rPr>
          <w:sz w:val="20"/>
          <w:szCs w:val="20"/>
        </w:rPr>
        <w:t>пыт поставки аналогичного товара (выполненных работ, оказанных услуг)</w:t>
      </w:r>
      <w:r>
        <w:rPr>
          <w:sz w:val="20"/>
          <w:szCs w:val="20"/>
        </w:rPr>
        <w:t>;</w:t>
      </w:r>
    </w:p>
    <w:p w:rsidR="006B79BE" w:rsidRPr="00CB20D0" w:rsidRDefault="006B79BE" w:rsidP="00407FD8">
      <w:pPr>
        <w:ind w:firstLine="567"/>
        <w:rPr>
          <w:sz w:val="20"/>
          <w:szCs w:val="20"/>
        </w:rPr>
      </w:pPr>
      <w:r w:rsidRPr="00CB20D0">
        <w:rPr>
          <w:sz w:val="20"/>
          <w:szCs w:val="20"/>
        </w:rPr>
        <w:t xml:space="preserve">- </w:t>
      </w:r>
      <w:r>
        <w:rPr>
          <w:sz w:val="20"/>
          <w:szCs w:val="20"/>
        </w:rPr>
        <w:t>о</w:t>
      </w:r>
      <w:r w:rsidRPr="004658B8">
        <w:rPr>
          <w:sz w:val="20"/>
          <w:szCs w:val="20"/>
        </w:rPr>
        <w:t>пыт</w:t>
      </w:r>
      <w:r>
        <w:rPr>
          <w:sz w:val="20"/>
          <w:szCs w:val="20"/>
        </w:rPr>
        <w:t xml:space="preserve"> </w:t>
      </w:r>
      <w:r w:rsidRPr="006231C6">
        <w:rPr>
          <w:rFonts w:eastAsia="Calibri"/>
          <w:sz w:val="20"/>
          <w:szCs w:val="20"/>
        </w:rPr>
        <w:t xml:space="preserve">работы на территории </w:t>
      </w:r>
      <w:r>
        <w:rPr>
          <w:rFonts w:eastAsia="Calibri"/>
          <w:sz w:val="20"/>
          <w:szCs w:val="20"/>
        </w:rPr>
        <w:t>Р</w:t>
      </w:r>
      <w:r w:rsidRPr="006231C6">
        <w:rPr>
          <w:rFonts w:eastAsia="Calibri"/>
          <w:sz w:val="20"/>
          <w:szCs w:val="20"/>
        </w:rPr>
        <w:t>еспублики Саха (Якутия)</w:t>
      </w:r>
    </w:p>
    <w:p w:rsidR="006B79BE" w:rsidRPr="00CB20D0" w:rsidRDefault="006B79BE" w:rsidP="00407FD8">
      <w:pPr>
        <w:ind w:firstLine="567"/>
        <w:rPr>
          <w:sz w:val="20"/>
          <w:szCs w:val="20"/>
        </w:rPr>
      </w:pPr>
    </w:p>
    <w:p w:rsidR="006B79BE" w:rsidRPr="0015157A" w:rsidRDefault="006B79BE" w:rsidP="00407FD8">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6B79BE" w:rsidRPr="0015157A" w:rsidRDefault="006B79BE" w:rsidP="00407FD8">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6B79BE" w:rsidRPr="0015157A" w:rsidRDefault="006B79BE" w:rsidP="00407FD8">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6B79BE" w:rsidRDefault="006B79BE" w:rsidP="00407FD8">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6B79BE" w:rsidRPr="0015157A" w:rsidRDefault="006B79BE" w:rsidP="00407FD8">
      <w:pPr>
        <w:autoSpaceDE w:val="0"/>
        <w:autoSpaceDN w:val="0"/>
        <w:adjustRightInd w:val="0"/>
        <w:ind w:firstLine="567"/>
        <w:jc w:val="both"/>
        <w:rPr>
          <w:color w:val="000000"/>
          <w:sz w:val="20"/>
          <w:szCs w:val="20"/>
        </w:rPr>
      </w:pPr>
    </w:p>
    <w:p w:rsidR="006B79BE" w:rsidRPr="0015157A" w:rsidRDefault="006B79BE" w:rsidP="00407FD8">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6B79BE" w:rsidRPr="001E30EF" w:rsidTr="00CE45C2">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79BE" w:rsidRPr="001E30EF" w:rsidRDefault="006B79BE" w:rsidP="00407FD8">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6B79BE" w:rsidRPr="001E30EF" w:rsidRDefault="006B79BE" w:rsidP="00407FD8">
            <w:pPr>
              <w:autoSpaceDE w:val="0"/>
              <w:autoSpaceDN w:val="0"/>
              <w:jc w:val="center"/>
              <w:rPr>
                <w:b/>
                <w:bCs/>
                <w:sz w:val="20"/>
                <w:szCs w:val="20"/>
              </w:rPr>
            </w:pPr>
            <w:proofErr w:type="gramStart"/>
            <w:r w:rsidRPr="001E30EF">
              <w:rPr>
                <w:b/>
                <w:bCs/>
                <w:sz w:val="20"/>
                <w:szCs w:val="20"/>
              </w:rPr>
              <w:t>п</w:t>
            </w:r>
            <w:proofErr w:type="gramEnd"/>
            <w:r w:rsidRPr="001E30EF">
              <w:rPr>
                <w:b/>
                <w:bCs/>
                <w:sz w:val="20"/>
                <w:szCs w:val="20"/>
              </w:rPr>
              <w:t>/п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B79BE" w:rsidRPr="001E30EF" w:rsidRDefault="006B79BE" w:rsidP="00407FD8">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B79BE" w:rsidRPr="001E30EF" w:rsidRDefault="006B79BE" w:rsidP="00407FD8">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6B79BE" w:rsidRPr="001E30EF" w:rsidTr="00CE45C2">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79BE" w:rsidRPr="00B960D3" w:rsidRDefault="006B79BE" w:rsidP="00407FD8">
            <w:pPr>
              <w:autoSpaceDE w:val="0"/>
              <w:autoSpaceDN w:val="0"/>
              <w:jc w:val="center"/>
              <w:rPr>
                <w:sz w:val="20"/>
                <w:szCs w:val="20"/>
              </w:rPr>
            </w:pPr>
            <w:r w:rsidRPr="00B960D3">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6B79BE" w:rsidRPr="00B960D3" w:rsidRDefault="006B79BE" w:rsidP="00407FD8">
            <w:pPr>
              <w:autoSpaceDN w:val="0"/>
              <w:rPr>
                <w:rFonts w:eastAsia="Calibri"/>
                <w:sz w:val="20"/>
                <w:szCs w:val="20"/>
              </w:rPr>
            </w:pPr>
            <w:r w:rsidRPr="00B960D3">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6B79BE" w:rsidRPr="00B960D3" w:rsidRDefault="006B79BE" w:rsidP="00407FD8">
            <w:pPr>
              <w:autoSpaceDN w:val="0"/>
              <w:jc w:val="center"/>
              <w:rPr>
                <w:rFonts w:eastAsia="Calibri"/>
                <w:sz w:val="20"/>
                <w:szCs w:val="20"/>
              </w:rPr>
            </w:pPr>
            <w:r w:rsidRPr="00B960D3">
              <w:rPr>
                <w:rFonts w:eastAsia="Calibri"/>
                <w:sz w:val="20"/>
                <w:szCs w:val="20"/>
              </w:rPr>
              <w:t>15% (0,15)</w:t>
            </w:r>
          </w:p>
        </w:tc>
      </w:tr>
      <w:tr w:rsidR="006B79BE" w:rsidRPr="001E30EF" w:rsidTr="00CE45C2">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B79BE" w:rsidRPr="00B960D3" w:rsidRDefault="006B79BE" w:rsidP="00407FD8">
            <w:pPr>
              <w:autoSpaceDE w:val="0"/>
              <w:autoSpaceDN w:val="0"/>
              <w:jc w:val="center"/>
              <w:rPr>
                <w:sz w:val="20"/>
                <w:szCs w:val="20"/>
              </w:rPr>
            </w:pPr>
            <w:r w:rsidRPr="00B960D3">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6B79BE" w:rsidRPr="00B960D3" w:rsidRDefault="006B79BE" w:rsidP="00407FD8">
            <w:pPr>
              <w:autoSpaceDN w:val="0"/>
              <w:rPr>
                <w:rFonts w:eastAsia="Calibri"/>
                <w:sz w:val="20"/>
                <w:szCs w:val="20"/>
              </w:rPr>
            </w:pPr>
            <w:r w:rsidRPr="00B960D3">
              <w:rPr>
                <w:rFonts w:eastAsia="Calibri"/>
                <w:sz w:val="20"/>
                <w:szCs w:val="20"/>
              </w:rPr>
              <w:t>Опыт оказанных услуг</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6B79BE" w:rsidRPr="00B960D3" w:rsidRDefault="006B79BE" w:rsidP="00407FD8">
            <w:pPr>
              <w:autoSpaceDN w:val="0"/>
              <w:jc w:val="center"/>
              <w:rPr>
                <w:rFonts w:eastAsia="Calibri"/>
                <w:sz w:val="20"/>
                <w:szCs w:val="20"/>
              </w:rPr>
            </w:pPr>
            <w:r w:rsidRPr="00B960D3">
              <w:rPr>
                <w:rFonts w:eastAsia="Calibri"/>
                <w:sz w:val="20"/>
                <w:szCs w:val="20"/>
              </w:rPr>
              <w:t>70% (0,70)</w:t>
            </w:r>
          </w:p>
        </w:tc>
      </w:tr>
      <w:tr w:rsidR="006B79BE" w:rsidRPr="001E30EF" w:rsidTr="00CE45C2">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6B79BE" w:rsidRPr="00B960D3" w:rsidRDefault="006B79BE" w:rsidP="00407FD8">
            <w:pPr>
              <w:autoSpaceDE w:val="0"/>
              <w:autoSpaceDN w:val="0"/>
              <w:jc w:val="center"/>
              <w:rPr>
                <w:sz w:val="20"/>
                <w:szCs w:val="20"/>
              </w:rPr>
            </w:pPr>
            <w:r w:rsidRPr="00B960D3">
              <w:rPr>
                <w:sz w:val="20"/>
                <w:szCs w:val="20"/>
              </w:rPr>
              <w:t>3</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6B79BE" w:rsidRPr="00B960D3" w:rsidRDefault="006B79BE" w:rsidP="00407FD8">
            <w:pPr>
              <w:autoSpaceDN w:val="0"/>
              <w:rPr>
                <w:rFonts w:eastAsia="Calibri"/>
                <w:sz w:val="20"/>
                <w:szCs w:val="20"/>
              </w:rPr>
            </w:pPr>
            <w:r w:rsidRPr="006231C6">
              <w:rPr>
                <w:rFonts w:eastAsia="Calibri"/>
                <w:sz w:val="20"/>
                <w:szCs w:val="20"/>
              </w:rPr>
              <w:t xml:space="preserve">Опыт работы на территории </w:t>
            </w:r>
            <w:r>
              <w:rPr>
                <w:rFonts w:eastAsia="Calibri"/>
                <w:sz w:val="20"/>
                <w:szCs w:val="20"/>
              </w:rPr>
              <w:t>Р</w:t>
            </w:r>
            <w:r w:rsidRPr="006231C6">
              <w:rPr>
                <w:rFonts w:eastAsia="Calibri"/>
                <w:sz w:val="20"/>
                <w:szCs w:val="20"/>
              </w:rPr>
              <w:t>еспублики Саха (Якутия)</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6B79BE" w:rsidRPr="00B960D3" w:rsidRDefault="006B79BE" w:rsidP="00407FD8">
            <w:pPr>
              <w:autoSpaceDN w:val="0"/>
              <w:jc w:val="center"/>
              <w:rPr>
                <w:rFonts w:eastAsia="Calibri"/>
                <w:sz w:val="20"/>
                <w:szCs w:val="20"/>
              </w:rPr>
            </w:pPr>
            <w:r w:rsidRPr="00B960D3">
              <w:rPr>
                <w:rFonts w:eastAsia="Calibri"/>
                <w:sz w:val="20"/>
                <w:szCs w:val="20"/>
              </w:rPr>
              <w:t>15% (0,15)</w:t>
            </w:r>
          </w:p>
        </w:tc>
      </w:tr>
      <w:tr w:rsidR="006B79BE" w:rsidRPr="001E30EF" w:rsidTr="00CE45C2">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B79BE" w:rsidRPr="001E30EF" w:rsidRDefault="006B79BE" w:rsidP="00407FD8">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B79BE" w:rsidRPr="001E30EF" w:rsidRDefault="006B79BE" w:rsidP="00407FD8">
            <w:pPr>
              <w:autoSpaceDN w:val="0"/>
              <w:jc w:val="center"/>
              <w:rPr>
                <w:rFonts w:eastAsia="Calibri"/>
                <w:sz w:val="20"/>
                <w:szCs w:val="20"/>
              </w:rPr>
            </w:pPr>
            <w:r>
              <w:rPr>
                <w:rFonts w:eastAsia="Calibri"/>
                <w:sz w:val="20"/>
                <w:szCs w:val="20"/>
              </w:rPr>
              <w:t>100% (1)</w:t>
            </w:r>
          </w:p>
        </w:tc>
      </w:tr>
    </w:tbl>
    <w:p w:rsidR="006B79BE" w:rsidRPr="0031014A" w:rsidRDefault="006B79BE" w:rsidP="00407FD8">
      <w:pPr>
        <w:rPr>
          <w:sz w:val="20"/>
          <w:szCs w:val="20"/>
          <w:highlight w:val="cyan"/>
        </w:rPr>
      </w:pPr>
    </w:p>
    <w:p w:rsidR="006B79BE" w:rsidRPr="003901CF" w:rsidRDefault="006B79BE" w:rsidP="00407FD8">
      <w:pPr>
        <w:pStyle w:val="afff"/>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6B79BE" w:rsidRPr="0015157A" w:rsidRDefault="006B79BE" w:rsidP="00407FD8">
      <w:pPr>
        <w:pStyle w:val="afff"/>
        <w:autoSpaceDN w:val="0"/>
        <w:ind w:left="0" w:firstLine="567"/>
        <w:jc w:val="both"/>
        <w:rPr>
          <w:rFonts w:eastAsia="Calibri"/>
          <w:sz w:val="20"/>
          <w:szCs w:val="22"/>
          <w:lang w:eastAsia="en-US"/>
        </w:rPr>
      </w:pPr>
    </w:p>
    <w:p w:rsidR="006B79BE" w:rsidRPr="00BA1B15" w:rsidRDefault="00A979C8" w:rsidP="00407FD8">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6B79BE" w:rsidRPr="00BA1B15" w:rsidRDefault="006B79BE" w:rsidP="00407FD8">
      <w:pPr>
        <w:pStyle w:val="afff"/>
        <w:autoSpaceDN w:val="0"/>
        <w:ind w:left="0" w:firstLine="567"/>
        <w:jc w:val="both"/>
        <w:rPr>
          <w:rFonts w:eastAsia="Calibri"/>
          <w:sz w:val="20"/>
          <w:szCs w:val="20"/>
          <w:lang w:eastAsia="en-US"/>
        </w:rPr>
      </w:pPr>
      <w:proofErr w:type="gramStart"/>
      <w:r w:rsidRPr="00BA1B15">
        <w:rPr>
          <w:rFonts w:eastAsia="Calibri"/>
          <w:sz w:val="20"/>
          <w:szCs w:val="20"/>
          <w:lang w:eastAsia="en-US"/>
        </w:rPr>
        <w:t>где</w:t>
      </w:r>
      <w:proofErr w:type="gramEnd"/>
      <w:r w:rsidRPr="00BA1B15">
        <w:rPr>
          <w:rFonts w:eastAsia="Calibri"/>
          <w:sz w:val="20"/>
          <w:szCs w:val="20"/>
          <w:lang w:eastAsia="en-US"/>
        </w:rPr>
        <w:t xml:space="preserve"> </w:t>
      </w:r>
    </w:p>
    <w:p w:rsidR="006B79BE" w:rsidRDefault="006B79BE" w:rsidP="00407FD8">
      <w:pPr>
        <w:pStyle w:val="afff"/>
        <w:autoSpaceDN w:val="0"/>
        <w:ind w:left="0" w:firstLine="567"/>
        <w:jc w:val="both"/>
        <w:rPr>
          <w:rFonts w:eastAsia="Calibri"/>
          <w:sz w:val="20"/>
          <w:szCs w:val="20"/>
          <w:lang w:eastAsia="en-US"/>
        </w:rPr>
      </w:pPr>
      <w:proofErr w:type="spellStart"/>
      <w:r w:rsidRPr="00BA1B15">
        <w:rPr>
          <w:rFonts w:eastAsia="Calibri"/>
          <w:sz w:val="20"/>
          <w:szCs w:val="20"/>
          <w:lang w:eastAsia="en-US"/>
        </w:rPr>
        <w:t>Ra</w:t>
      </w:r>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рейтинг, присуждаемый </w:t>
      </w:r>
      <w:proofErr w:type="spellStart"/>
      <w:r w:rsidRPr="00BA1B15">
        <w:rPr>
          <w:rFonts w:eastAsia="Calibri"/>
          <w:sz w:val="20"/>
          <w:szCs w:val="20"/>
          <w:lang w:val="en-US" w:eastAsia="en-US"/>
        </w:rPr>
        <w:t>i</w:t>
      </w:r>
      <w:proofErr w:type="spellEnd"/>
      <w:r w:rsidRPr="00BA1B15">
        <w:rPr>
          <w:rFonts w:eastAsia="Calibri"/>
          <w:sz w:val="20"/>
          <w:szCs w:val="20"/>
          <w:lang w:eastAsia="en-US"/>
        </w:rPr>
        <w:t>-й заявке по указанному критерию;</w:t>
      </w:r>
    </w:p>
    <w:p w:rsidR="006B79BE" w:rsidRPr="00BA1B15" w:rsidRDefault="006B79BE" w:rsidP="00407FD8">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6B79BE" w:rsidRPr="00BA1B15" w:rsidRDefault="006B79BE" w:rsidP="00407FD8">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6B79BE" w:rsidRPr="00BA1B15" w:rsidRDefault="006B79BE" w:rsidP="00407FD8">
      <w:pPr>
        <w:pStyle w:val="afff"/>
        <w:autoSpaceDN w:val="0"/>
        <w:ind w:left="0" w:firstLine="567"/>
        <w:jc w:val="both"/>
        <w:rPr>
          <w:rFonts w:eastAsia="Calibri"/>
          <w:sz w:val="20"/>
          <w:szCs w:val="20"/>
          <w:lang w:eastAsia="en-US"/>
        </w:rPr>
      </w:pPr>
      <w:r w:rsidRPr="00BA1B15">
        <w:rPr>
          <w:rFonts w:eastAsia="Calibri"/>
          <w:sz w:val="20"/>
          <w:szCs w:val="20"/>
          <w:lang w:eastAsia="en-US"/>
        </w:rPr>
        <w:t>A</w:t>
      </w:r>
      <w:proofErr w:type="spellStart"/>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предложение </w:t>
      </w:r>
      <w:proofErr w:type="spellStart"/>
      <w:r w:rsidRPr="00BA1B15">
        <w:rPr>
          <w:rFonts w:eastAsia="Calibri"/>
          <w:sz w:val="20"/>
          <w:szCs w:val="20"/>
          <w:lang w:val="en-US" w:eastAsia="en-US"/>
        </w:rPr>
        <w:t>i</w:t>
      </w:r>
      <w:proofErr w:type="spellEnd"/>
      <w:r w:rsidRPr="00BA1B15">
        <w:rPr>
          <w:rFonts w:eastAsia="Calibri"/>
          <w:sz w:val="20"/>
          <w:szCs w:val="20"/>
          <w:lang w:eastAsia="en-US"/>
        </w:rPr>
        <w:t>-го участника закупки по цене договора.</w:t>
      </w:r>
    </w:p>
    <w:p w:rsidR="006B79BE" w:rsidRPr="00BA1B15" w:rsidRDefault="006B79BE" w:rsidP="00407FD8">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6B79BE" w:rsidRPr="00BA1B15" w:rsidRDefault="006B79BE" w:rsidP="00407FD8">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6B79BE" w:rsidRPr="00BA1B15" w:rsidRDefault="006B79BE" w:rsidP="00407FD8">
      <w:pPr>
        <w:pStyle w:val="afff"/>
        <w:keepNext/>
        <w:autoSpaceDN w:val="0"/>
        <w:ind w:left="0" w:firstLine="567"/>
        <w:jc w:val="both"/>
        <w:rPr>
          <w:rFonts w:eastAsia="Calibri"/>
          <w:sz w:val="20"/>
          <w:szCs w:val="20"/>
          <w:lang w:eastAsia="en-US"/>
        </w:rPr>
      </w:pPr>
    </w:p>
    <w:p w:rsidR="006B79BE" w:rsidRPr="00D178BF" w:rsidRDefault="006B79BE" w:rsidP="00407FD8">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Опыт оказанных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6B79BE" w:rsidRPr="004658B8" w:rsidRDefault="006B79BE" w:rsidP="00407FD8">
      <w:pPr>
        <w:pStyle w:val="afff"/>
        <w:numPr>
          <w:ilvl w:val="0"/>
          <w:numId w:val="50"/>
        </w:numPr>
        <w:tabs>
          <w:tab w:val="left" w:pos="851"/>
        </w:tabs>
        <w:autoSpaceDN w:val="0"/>
        <w:ind w:left="0" w:firstLine="567"/>
        <w:jc w:val="both"/>
        <w:rPr>
          <w:rFonts w:eastAsia="Calibri"/>
          <w:sz w:val="20"/>
          <w:szCs w:val="20"/>
          <w:lang w:eastAsia="en-US"/>
        </w:rPr>
      </w:pPr>
      <w:proofErr w:type="gramStart"/>
      <w:r>
        <w:rPr>
          <w:rFonts w:eastAsia="Calibri"/>
          <w:sz w:val="20"/>
          <w:szCs w:val="20"/>
          <w:lang w:eastAsia="en-US"/>
        </w:rPr>
        <w:t>о</w:t>
      </w:r>
      <w:r w:rsidRPr="004658B8">
        <w:rPr>
          <w:rFonts w:eastAsia="Calibri"/>
          <w:sz w:val="20"/>
          <w:szCs w:val="20"/>
          <w:lang w:eastAsia="en-US"/>
        </w:rPr>
        <w:t>тсутствие</w:t>
      </w:r>
      <w:proofErr w:type="gramEnd"/>
      <w:r w:rsidRPr="004658B8">
        <w:rPr>
          <w:rFonts w:eastAsia="Calibri"/>
          <w:sz w:val="20"/>
          <w:szCs w:val="20"/>
          <w:lang w:eastAsia="en-US"/>
        </w:rPr>
        <w:t xml:space="preserve"> опыта: 0 баллов;</w:t>
      </w:r>
    </w:p>
    <w:p w:rsidR="006B79BE" w:rsidRPr="004658B8" w:rsidRDefault="006B79BE" w:rsidP="00407FD8">
      <w:pPr>
        <w:pStyle w:val="afff"/>
        <w:numPr>
          <w:ilvl w:val="0"/>
          <w:numId w:val="50"/>
        </w:numPr>
        <w:tabs>
          <w:tab w:val="left" w:pos="851"/>
        </w:tabs>
        <w:autoSpaceDN w:val="0"/>
        <w:ind w:left="0" w:firstLine="567"/>
        <w:jc w:val="both"/>
        <w:rPr>
          <w:rFonts w:eastAsia="Calibri"/>
          <w:sz w:val="20"/>
          <w:szCs w:val="20"/>
          <w:lang w:eastAsia="en-US"/>
        </w:rPr>
      </w:pPr>
      <w:proofErr w:type="gramStart"/>
      <w:r w:rsidRPr="004658B8">
        <w:rPr>
          <w:rFonts w:eastAsia="Calibri"/>
          <w:sz w:val="20"/>
          <w:szCs w:val="20"/>
          <w:lang w:eastAsia="en-US"/>
        </w:rPr>
        <w:t>наличие</w:t>
      </w:r>
      <w:proofErr w:type="gramEnd"/>
      <w:r w:rsidRPr="004658B8">
        <w:rPr>
          <w:rFonts w:eastAsia="Calibri"/>
          <w:sz w:val="20"/>
          <w:szCs w:val="20"/>
          <w:lang w:eastAsia="en-US"/>
        </w:rPr>
        <w:t xml:space="preserve"> 1-2  контрактов и договоров: 25 баллов;</w:t>
      </w:r>
    </w:p>
    <w:p w:rsidR="006B79BE" w:rsidRPr="004658B8" w:rsidRDefault="006B79BE" w:rsidP="00407FD8">
      <w:pPr>
        <w:pStyle w:val="afff"/>
        <w:numPr>
          <w:ilvl w:val="0"/>
          <w:numId w:val="50"/>
        </w:numPr>
        <w:tabs>
          <w:tab w:val="left" w:pos="851"/>
        </w:tabs>
        <w:autoSpaceDN w:val="0"/>
        <w:ind w:left="0" w:firstLine="567"/>
        <w:jc w:val="both"/>
        <w:rPr>
          <w:rFonts w:eastAsia="Calibri"/>
          <w:sz w:val="20"/>
          <w:szCs w:val="20"/>
          <w:lang w:eastAsia="en-US"/>
        </w:rPr>
      </w:pPr>
      <w:proofErr w:type="gramStart"/>
      <w:r w:rsidRPr="004658B8">
        <w:rPr>
          <w:rFonts w:eastAsia="Calibri"/>
          <w:sz w:val="20"/>
          <w:szCs w:val="20"/>
          <w:lang w:eastAsia="en-US"/>
        </w:rPr>
        <w:t>наличие</w:t>
      </w:r>
      <w:proofErr w:type="gramEnd"/>
      <w:r w:rsidRPr="004658B8">
        <w:rPr>
          <w:rFonts w:eastAsia="Calibri"/>
          <w:sz w:val="20"/>
          <w:szCs w:val="20"/>
          <w:lang w:eastAsia="en-US"/>
        </w:rPr>
        <w:t xml:space="preserve"> 3-4 контрактов и договоров: 50 баллов;</w:t>
      </w:r>
    </w:p>
    <w:p w:rsidR="006B79BE" w:rsidRDefault="006B79BE" w:rsidP="00407FD8">
      <w:pPr>
        <w:pStyle w:val="afff"/>
        <w:numPr>
          <w:ilvl w:val="0"/>
          <w:numId w:val="50"/>
        </w:numPr>
        <w:tabs>
          <w:tab w:val="left" w:pos="851"/>
        </w:tabs>
        <w:autoSpaceDN w:val="0"/>
        <w:ind w:left="0" w:firstLine="567"/>
        <w:jc w:val="both"/>
        <w:rPr>
          <w:rFonts w:eastAsia="Calibri"/>
          <w:sz w:val="20"/>
          <w:szCs w:val="20"/>
          <w:lang w:eastAsia="en-US"/>
        </w:rPr>
      </w:pPr>
      <w:proofErr w:type="gramStart"/>
      <w:r w:rsidRPr="004658B8">
        <w:rPr>
          <w:rFonts w:eastAsia="Calibri"/>
          <w:sz w:val="20"/>
          <w:szCs w:val="20"/>
          <w:lang w:eastAsia="en-US"/>
        </w:rPr>
        <w:t>наличие</w:t>
      </w:r>
      <w:proofErr w:type="gramEnd"/>
      <w:r w:rsidRPr="004658B8">
        <w:rPr>
          <w:rFonts w:eastAsia="Calibri"/>
          <w:sz w:val="20"/>
          <w:szCs w:val="20"/>
          <w:lang w:eastAsia="en-US"/>
        </w:rPr>
        <w:t xml:space="preserve"> 5 и более контрактов и договоров: 100 баллов.</w:t>
      </w:r>
    </w:p>
    <w:p w:rsidR="006B79BE" w:rsidRPr="004658B8" w:rsidRDefault="006B79BE" w:rsidP="00407FD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6B79BE" w:rsidRPr="004658B8" w:rsidRDefault="006B79BE" w:rsidP="00407FD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государственных контрактов и договоров; </w:t>
      </w:r>
    </w:p>
    <w:p w:rsidR="006B79BE" w:rsidRPr="004658B8" w:rsidRDefault="006B79BE" w:rsidP="00407FD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государственных контрактов и договоров (товарные накладные, акты и т.д.).</w:t>
      </w:r>
    </w:p>
    <w:p w:rsidR="006B79BE" w:rsidRDefault="006B79BE" w:rsidP="00407FD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Количество поставки аналогичного товара (выполненных работ, оказанных услуг) предмету закупку на основании исполненных государственных контрактов и договоров за последние три года (201</w:t>
      </w:r>
      <w:r>
        <w:rPr>
          <w:rFonts w:eastAsia="Calibri"/>
          <w:sz w:val="20"/>
          <w:szCs w:val="20"/>
          <w:lang w:eastAsia="en-US"/>
        </w:rPr>
        <w:t>6</w:t>
      </w:r>
      <w:r w:rsidRPr="004658B8">
        <w:rPr>
          <w:rFonts w:eastAsia="Calibri"/>
          <w:sz w:val="20"/>
          <w:szCs w:val="20"/>
          <w:lang w:eastAsia="en-US"/>
        </w:rPr>
        <w:t>–201</w:t>
      </w:r>
      <w:r>
        <w:rPr>
          <w:rFonts w:eastAsia="Calibri"/>
          <w:sz w:val="20"/>
          <w:szCs w:val="20"/>
          <w:lang w:eastAsia="en-US"/>
        </w:rPr>
        <w:t>9</w:t>
      </w:r>
      <w:r w:rsidRPr="004658B8">
        <w:rPr>
          <w:rFonts w:eastAsia="Calibri"/>
          <w:sz w:val="20"/>
          <w:szCs w:val="20"/>
          <w:lang w:eastAsia="en-US"/>
        </w:rPr>
        <w:t>гг.)</w:t>
      </w:r>
      <w:r>
        <w:rPr>
          <w:rFonts w:eastAsia="Calibri"/>
          <w:sz w:val="20"/>
          <w:szCs w:val="20"/>
          <w:lang w:eastAsia="en-US"/>
        </w:rPr>
        <w:t xml:space="preserve">. </w:t>
      </w:r>
      <w:r w:rsidRPr="004658B8">
        <w:rPr>
          <w:rFonts w:eastAsia="Calibri"/>
          <w:sz w:val="20"/>
          <w:szCs w:val="20"/>
          <w:lang w:eastAsia="en-US"/>
        </w:rPr>
        <w:t>Государственные контракты и договора должны быть исполнены качественно и в установленные сроки (без начисления неустоек (пени/штрафов).</w:t>
      </w:r>
    </w:p>
    <w:p w:rsidR="0049586B" w:rsidRDefault="00595657" w:rsidP="0049586B">
      <w:pPr>
        <w:pStyle w:val="afff"/>
        <w:tabs>
          <w:tab w:val="left" w:pos="851"/>
        </w:tabs>
        <w:autoSpaceDN w:val="0"/>
        <w:ind w:left="0" w:firstLine="567"/>
        <w:jc w:val="both"/>
        <w:rPr>
          <w:rFonts w:eastAsia="Calibri"/>
          <w:sz w:val="20"/>
          <w:szCs w:val="20"/>
          <w:lang w:eastAsia="en-US"/>
        </w:rPr>
      </w:pPr>
      <w:bookmarkStart w:id="105" w:name="_GoBack"/>
      <w:r w:rsidRPr="0049586B">
        <w:rPr>
          <w:rFonts w:eastAsia="Calibri"/>
          <w:sz w:val="20"/>
          <w:szCs w:val="20"/>
          <w:lang w:eastAsia="en-US"/>
        </w:rPr>
        <w:t>Примеры аналогичных оказанных услуг</w:t>
      </w:r>
      <w:r w:rsidR="0049586B" w:rsidRPr="0049586B">
        <w:rPr>
          <w:rFonts w:eastAsia="Calibri"/>
          <w:sz w:val="20"/>
          <w:szCs w:val="20"/>
          <w:lang w:eastAsia="en-US"/>
        </w:rPr>
        <w:t xml:space="preserve">: научно-исследовательские работы на выполнение </w:t>
      </w:r>
      <w:r w:rsidRPr="00230749">
        <w:rPr>
          <w:rFonts w:eastAsia="Calibri"/>
          <w:sz w:val="20"/>
          <w:szCs w:val="20"/>
          <w:lang w:eastAsia="en-US"/>
        </w:rPr>
        <w:t xml:space="preserve">государственной </w:t>
      </w:r>
      <w:r w:rsidR="0049586B">
        <w:rPr>
          <w:rFonts w:eastAsia="Calibri"/>
          <w:sz w:val="20"/>
          <w:szCs w:val="20"/>
          <w:lang w:eastAsia="en-US"/>
        </w:rPr>
        <w:t xml:space="preserve">историко-культурной экспертизы, </w:t>
      </w:r>
      <w:r w:rsidRPr="00230749">
        <w:rPr>
          <w:rFonts w:eastAsia="Calibri"/>
          <w:sz w:val="20"/>
          <w:szCs w:val="20"/>
          <w:lang w:eastAsia="en-US"/>
        </w:rPr>
        <w:t>археологич</w:t>
      </w:r>
      <w:r>
        <w:rPr>
          <w:rFonts w:eastAsia="Calibri"/>
          <w:sz w:val="20"/>
          <w:szCs w:val="20"/>
          <w:lang w:eastAsia="en-US"/>
        </w:rPr>
        <w:t>еско</w:t>
      </w:r>
      <w:r w:rsidR="0049586B">
        <w:rPr>
          <w:rFonts w:eastAsia="Calibri"/>
          <w:sz w:val="20"/>
          <w:szCs w:val="20"/>
          <w:lang w:eastAsia="en-US"/>
        </w:rPr>
        <w:t>е</w:t>
      </w:r>
      <w:r>
        <w:rPr>
          <w:rFonts w:eastAsia="Calibri"/>
          <w:sz w:val="20"/>
          <w:szCs w:val="20"/>
          <w:lang w:eastAsia="en-US"/>
        </w:rPr>
        <w:t xml:space="preserve"> обследовани</w:t>
      </w:r>
      <w:r w:rsidR="0049586B">
        <w:rPr>
          <w:rFonts w:eastAsia="Calibri"/>
          <w:sz w:val="20"/>
          <w:szCs w:val="20"/>
          <w:lang w:eastAsia="en-US"/>
        </w:rPr>
        <w:t xml:space="preserve">е (разведка), </w:t>
      </w:r>
      <w:r w:rsidR="0049586B">
        <w:rPr>
          <w:rFonts w:eastAsia="Calibri"/>
          <w:sz w:val="20"/>
          <w:szCs w:val="20"/>
          <w:lang w:eastAsia="en-US"/>
        </w:rPr>
        <w:t>этнологическ</w:t>
      </w:r>
      <w:r w:rsidR="0049586B">
        <w:rPr>
          <w:rFonts w:eastAsia="Calibri"/>
          <w:sz w:val="20"/>
          <w:szCs w:val="20"/>
          <w:lang w:eastAsia="en-US"/>
        </w:rPr>
        <w:t>ая</w:t>
      </w:r>
      <w:r w:rsidR="0049586B">
        <w:rPr>
          <w:rFonts w:eastAsia="Calibri"/>
          <w:sz w:val="20"/>
          <w:szCs w:val="20"/>
          <w:lang w:eastAsia="en-US"/>
        </w:rPr>
        <w:t xml:space="preserve"> экспертиз</w:t>
      </w:r>
      <w:r w:rsidR="0049586B">
        <w:rPr>
          <w:rFonts w:eastAsia="Calibri"/>
          <w:sz w:val="20"/>
          <w:szCs w:val="20"/>
          <w:lang w:eastAsia="en-US"/>
        </w:rPr>
        <w:t xml:space="preserve">а, </w:t>
      </w:r>
      <w:r w:rsidR="0049586B" w:rsidRPr="0049586B">
        <w:rPr>
          <w:rFonts w:eastAsia="Calibri"/>
          <w:sz w:val="20"/>
          <w:szCs w:val="20"/>
          <w:lang w:eastAsia="en-US"/>
        </w:rPr>
        <w:t>выявлени</w:t>
      </w:r>
      <w:r w:rsidR="0049586B">
        <w:rPr>
          <w:rFonts w:eastAsia="Calibri"/>
          <w:sz w:val="20"/>
          <w:szCs w:val="20"/>
          <w:lang w:eastAsia="en-US"/>
        </w:rPr>
        <w:t>е объектов культурного наследия.</w:t>
      </w:r>
    </w:p>
    <w:bookmarkEnd w:id="105"/>
    <w:p w:rsidR="006B79BE" w:rsidRPr="00D178BF" w:rsidRDefault="006B79BE" w:rsidP="00407FD8">
      <w:pPr>
        <w:pStyle w:val="afff"/>
        <w:tabs>
          <w:tab w:val="left" w:pos="851"/>
        </w:tabs>
        <w:autoSpaceDN w:val="0"/>
        <w:ind w:left="0" w:firstLine="567"/>
        <w:jc w:val="both"/>
        <w:rPr>
          <w:rFonts w:eastAsia="Calibri"/>
          <w:sz w:val="20"/>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49586B">
        <w:rPr>
          <w:rFonts w:eastAsia="Calibri"/>
          <w:sz w:val="20"/>
          <w:szCs w:val="20"/>
          <w:lang w:eastAsia="en-US"/>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6B79BE" w:rsidRPr="004658B8" w:rsidRDefault="006B79BE" w:rsidP="00407FD8">
      <w:pPr>
        <w:tabs>
          <w:tab w:val="left" w:pos="851"/>
        </w:tabs>
        <w:autoSpaceDN w:val="0"/>
        <w:ind w:firstLine="567"/>
        <w:jc w:val="both"/>
        <w:rPr>
          <w:rFonts w:eastAsia="Calibri"/>
          <w:sz w:val="22"/>
          <w:szCs w:val="22"/>
          <w:lang w:eastAsia="en-US"/>
        </w:rPr>
      </w:pPr>
    </w:p>
    <w:p w:rsidR="006B79BE" w:rsidRPr="006231C6" w:rsidRDefault="006B79BE" w:rsidP="00407FD8">
      <w:pPr>
        <w:pStyle w:val="afff"/>
        <w:numPr>
          <w:ilvl w:val="0"/>
          <w:numId w:val="26"/>
        </w:numPr>
        <w:tabs>
          <w:tab w:val="left" w:pos="851"/>
        </w:tabs>
        <w:ind w:left="0" w:firstLine="567"/>
        <w:jc w:val="both"/>
        <w:rPr>
          <w:sz w:val="20"/>
          <w:szCs w:val="20"/>
        </w:rPr>
      </w:pPr>
      <w:r w:rsidRPr="00BD3C6E">
        <w:rPr>
          <w:bCs/>
          <w:sz w:val="20"/>
          <w:szCs w:val="20"/>
        </w:rPr>
        <w:t>Рейтинг,</w:t>
      </w:r>
      <w:r w:rsidRPr="00BD3C6E">
        <w:rPr>
          <w:b/>
          <w:bCs/>
          <w:sz w:val="20"/>
          <w:szCs w:val="20"/>
        </w:rPr>
        <w:t xml:space="preserve"> </w:t>
      </w:r>
      <w:r w:rsidRPr="00BD3C6E">
        <w:rPr>
          <w:rFonts w:eastAsia="Calibri"/>
          <w:sz w:val="20"/>
          <w:szCs w:val="20"/>
          <w:lang w:eastAsia="en-US"/>
        </w:rPr>
        <w:t>присуждаемый заявке по критерию</w:t>
      </w:r>
      <w:r w:rsidRPr="00BD3C6E">
        <w:rPr>
          <w:b/>
          <w:bCs/>
          <w:sz w:val="20"/>
          <w:szCs w:val="20"/>
        </w:rPr>
        <w:t xml:space="preserve"> «</w:t>
      </w:r>
      <w:r w:rsidRPr="006231C6">
        <w:rPr>
          <w:b/>
          <w:bCs/>
          <w:sz w:val="20"/>
          <w:szCs w:val="20"/>
        </w:rPr>
        <w:t>Опыт работы на территории Республики Саха (Якутия)</w:t>
      </w:r>
      <w:r w:rsidRPr="00BD3C6E">
        <w:rPr>
          <w:b/>
          <w:bCs/>
          <w:sz w:val="20"/>
          <w:szCs w:val="20"/>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6B79BE" w:rsidRPr="004658B8" w:rsidRDefault="006B79BE" w:rsidP="00407FD8">
      <w:pPr>
        <w:pStyle w:val="afff"/>
        <w:tabs>
          <w:tab w:val="left" w:pos="851"/>
        </w:tabs>
        <w:autoSpaceDN w:val="0"/>
        <w:ind w:left="0" w:firstLine="567"/>
        <w:jc w:val="both"/>
        <w:rPr>
          <w:rFonts w:eastAsia="Calibri"/>
          <w:sz w:val="20"/>
          <w:szCs w:val="20"/>
          <w:lang w:eastAsia="en-US"/>
        </w:rPr>
      </w:pPr>
      <w:proofErr w:type="gramStart"/>
      <w:r>
        <w:rPr>
          <w:rFonts w:eastAsia="Calibri"/>
          <w:sz w:val="20"/>
          <w:szCs w:val="20"/>
          <w:lang w:eastAsia="en-US"/>
        </w:rPr>
        <w:t>о</w:t>
      </w:r>
      <w:r w:rsidRPr="004658B8">
        <w:rPr>
          <w:rFonts w:eastAsia="Calibri"/>
          <w:sz w:val="20"/>
          <w:szCs w:val="20"/>
          <w:lang w:eastAsia="en-US"/>
        </w:rPr>
        <w:t>тсутствие</w:t>
      </w:r>
      <w:proofErr w:type="gramEnd"/>
      <w:r w:rsidRPr="004658B8">
        <w:rPr>
          <w:rFonts w:eastAsia="Calibri"/>
          <w:sz w:val="20"/>
          <w:szCs w:val="20"/>
          <w:lang w:eastAsia="en-US"/>
        </w:rPr>
        <w:t xml:space="preserve"> опыта: 0 баллов;</w:t>
      </w:r>
    </w:p>
    <w:p w:rsidR="006B79BE" w:rsidRPr="004658B8" w:rsidRDefault="006B79BE" w:rsidP="00407FD8">
      <w:pPr>
        <w:pStyle w:val="afff"/>
        <w:tabs>
          <w:tab w:val="left" w:pos="851"/>
        </w:tabs>
        <w:autoSpaceDN w:val="0"/>
        <w:ind w:left="0" w:firstLine="567"/>
        <w:jc w:val="both"/>
        <w:rPr>
          <w:rFonts w:eastAsia="Calibri"/>
          <w:sz w:val="20"/>
          <w:szCs w:val="20"/>
          <w:lang w:eastAsia="en-US"/>
        </w:rPr>
      </w:pPr>
      <w:proofErr w:type="gramStart"/>
      <w:r w:rsidRPr="004658B8">
        <w:rPr>
          <w:rFonts w:eastAsia="Calibri"/>
          <w:sz w:val="20"/>
          <w:szCs w:val="20"/>
          <w:lang w:eastAsia="en-US"/>
        </w:rPr>
        <w:t>наличие</w:t>
      </w:r>
      <w:proofErr w:type="gramEnd"/>
      <w:r w:rsidRPr="004658B8">
        <w:rPr>
          <w:rFonts w:eastAsia="Calibri"/>
          <w:sz w:val="20"/>
          <w:szCs w:val="20"/>
          <w:lang w:eastAsia="en-US"/>
        </w:rPr>
        <w:t xml:space="preserve"> 1-2  </w:t>
      </w:r>
      <w:r>
        <w:rPr>
          <w:rFonts w:eastAsia="Calibri"/>
          <w:sz w:val="20"/>
          <w:szCs w:val="20"/>
          <w:lang w:eastAsia="en-US"/>
        </w:rPr>
        <w:t>заключения</w:t>
      </w:r>
      <w:r w:rsidRPr="004658B8">
        <w:rPr>
          <w:rFonts w:eastAsia="Calibri"/>
          <w:sz w:val="20"/>
          <w:szCs w:val="20"/>
          <w:lang w:eastAsia="en-US"/>
        </w:rPr>
        <w:t xml:space="preserve"> и договоров: 25 баллов;</w:t>
      </w:r>
    </w:p>
    <w:p w:rsidR="006B79BE" w:rsidRPr="004658B8" w:rsidRDefault="006B79BE" w:rsidP="00407FD8">
      <w:pPr>
        <w:pStyle w:val="afff"/>
        <w:tabs>
          <w:tab w:val="left" w:pos="851"/>
        </w:tabs>
        <w:autoSpaceDN w:val="0"/>
        <w:ind w:left="0" w:firstLine="567"/>
        <w:jc w:val="both"/>
        <w:rPr>
          <w:rFonts w:eastAsia="Calibri"/>
          <w:sz w:val="20"/>
          <w:szCs w:val="20"/>
          <w:lang w:eastAsia="en-US"/>
        </w:rPr>
      </w:pPr>
      <w:proofErr w:type="gramStart"/>
      <w:r w:rsidRPr="004658B8">
        <w:rPr>
          <w:rFonts w:eastAsia="Calibri"/>
          <w:sz w:val="20"/>
          <w:szCs w:val="20"/>
          <w:lang w:eastAsia="en-US"/>
        </w:rPr>
        <w:t>наличие</w:t>
      </w:r>
      <w:proofErr w:type="gramEnd"/>
      <w:r w:rsidRPr="004658B8">
        <w:rPr>
          <w:rFonts w:eastAsia="Calibri"/>
          <w:sz w:val="20"/>
          <w:szCs w:val="20"/>
          <w:lang w:eastAsia="en-US"/>
        </w:rPr>
        <w:t xml:space="preserve"> 3-4 </w:t>
      </w:r>
      <w:r>
        <w:rPr>
          <w:rFonts w:eastAsia="Calibri"/>
          <w:sz w:val="20"/>
          <w:szCs w:val="20"/>
          <w:lang w:eastAsia="en-US"/>
        </w:rPr>
        <w:t>заключения</w:t>
      </w:r>
      <w:r w:rsidRPr="004658B8">
        <w:rPr>
          <w:rFonts w:eastAsia="Calibri"/>
          <w:sz w:val="20"/>
          <w:szCs w:val="20"/>
          <w:lang w:eastAsia="en-US"/>
        </w:rPr>
        <w:t xml:space="preserve"> и договоров: 50 баллов;</w:t>
      </w:r>
    </w:p>
    <w:p w:rsidR="006B79BE" w:rsidRDefault="006B79BE" w:rsidP="00407FD8">
      <w:pPr>
        <w:pStyle w:val="afff"/>
        <w:tabs>
          <w:tab w:val="left" w:pos="851"/>
        </w:tabs>
        <w:autoSpaceDN w:val="0"/>
        <w:ind w:left="0" w:firstLine="567"/>
        <w:jc w:val="both"/>
        <w:rPr>
          <w:rFonts w:eastAsia="Calibri"/>
          <w:sz w:val="20"/>
          <w:szCs w:val="20"/>
          <w:lang w:eastAsia="en-US"/>
        </w:rPr>
      </w:pPr>
      <w:proofErr w:type="gramStart"/>
      <w:r w:rsidRPr="004658B8">
        <w:rPr>
          <w:rFonts w:eastAsia="Calibri"/>
          <w:sz w:val="20"/>
          <w:szCs w:val="20"/>
          <w:lang w:eastAsia="en-US"/>
        </w:rPr>
        <w:t>наличие</w:t>
      </w:r>
      <w:proofErr w:type="gramEnd"/>
      <w:r w:rsidRPr="004658B8">
        <w:rPr>
          <w:rFonts w:eastAsia="Calibri"/>
          <w:sz w:val="20"/>
          <w:szCs w:val="20"/>
          <w:lang w:eastAsia="en-US"/>
        </w:rPr>
        <w:t xml:space="preserve"> 5 и более </w:t>
      </w:r>
      <w:r>
        <w:rPr>
          <w:rFonts w:eastAsia="Calibri"/>
          <w:sz w:val="20"/>
          <w:szCs w:val="20"/>
          <w:lang w:eastAsia="en-US"/>
        </w:rPr>
        <w:t>заключения</w:t>
      </w:r>
      <w:r w:rsidRPr="004658B8">
        <w:rPr>
          <w:rFonts w:eastAsia="Calibri"/>
          <w:sz w:val="20"/>
          <w:szCs w:val="20"/>
          <w:lang w:eastAsia="en-US"/>
        </w:rPr>
        <w:t xml:space="preserve"> и договоров: 100 баллов.</w:t>
      </w:r>
    </w:p>
    <w:p w:rsidR="006B79BE" w:rsidRDefault="006B79BE" w:rsidP="00407FD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Подтверждается при наличии в заявке </w:t>
      </w:r>
      <w:r w:rsidRPr="006231C6">
        <w:rPr>
          <w:rFonts w:eastAsia="Calibri"/>
          <w:sz w:val="20"/>
          <w:szCs w:val="20"/>
          <w:lang w:eastAsia="en-US"/>
        </w:rPr>
        <w:t>положительных заключений прохождения историко-культурной экспертизы с получением справки-согласования с Департамента по охране объектов культурного на</w:t>
      </w:r>
      <w:r>
        <w:rPr>
          <w:rFonts w:eastAsia="Calibri"/>
          <w:sz w:val="20"/>
          <w:szCs w:val="20"/>
          <w:lang w:eastAsia="en-US"/>
        </w:rPr>
        <w:t xml:space="preserve">следия Республики Саха (Якутия) </w:t>
      </w:r>
      <w:r w:rsidRPr="004658B8">
        <w:rPr>
          <w:rFonts w:eastAsia="Calibri"/>
          <w:sz w:val="20"/>
          <w:szCs w:val="20"/>
          <w:lang w:eastAsia="en-US"/>
        </w:rPr>
        <w:t>за последние три года (201</w:t>
      </w:r>
      <w:r>
        <w:rPr>
          <w:rFonts w:eastAsia="Calibri"/>
          <w:sz w:val="20"/>
          <w:szCs w:val="20"/>
          <w:lang w:eastAsia="en-US"/>
        </w:rPr>
        <w:t>6</w:t>
      </w:r>
      <w:r w:rsidRPr="004658B8">
        <w:rPr>
          <w:rFonts w:eastAsia="Calibri"/>
          <w:sz w:val="20"/>
          <w:szCs w:val="20"/>
          <w:lang w:eastAsia="en-US"/>
        </w:rPr>
        <w:t>–201</w:t>
      </w:r>
      <w:r>
        <w:rPr>
          <w:rFonts w:eastAsia="Calibri"/>
          <w:sz w:val="20"/>
          <w:szCs w:val="20"/>
          <w:lang w:eastAsia="en-US"/>
        </w:rPr>
        <w:t>9</w:t>
      </w:r>
      <w:r w:rsidRPr="004658B8">
        <w:rPr>
          <w:rFonts w:eastAsia="Calibri"/>
          <w:sz w:val="20"/>
          <w:szCs w:val="20"/>
          <w:lang w:eastAsia="en-US"/>
        </w:rPr>
        <w:t>гг.)</w:t>
      </w:r>
      <w:r>
        <w:rPr>
          <w:rFonts w:eastAsia="Calibri"/>
          <w:sz w:val="20"/>
          <w:szCs w:val="20"/>
          <w:lang w:eastAsia="en-US"/>
        </w:rPr>
        <w:t>.</w:t>
      </w:r>
    </w:p>
    <w:p w:rsidR="006B79BE" w:rsidRPr="00D178BF" w:rsidRDefault="006B79BE" w:rsidP="00407FD8">
      <w:pPr>
        <w:pStyle w:val="afff"/>
        <w:tabs>
          <w:tab w:val="left" w:pos="851"/>
        </w:tabs>
        <w:autoSpaceDN w:val="0"/>
        <w:ind w:left="0" w:firstLine="567"/>
        <w:jc w:val="both"/>
        <w:rPr>
          <w:rFonts w:eastAsia="Calibri"/>
          <w:sz w:val="20"/>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6231C6">
        <w:rPr>
          <w:bCs/>
          <w:sz w:val="20"/>
          <w:szCs w:val="20"/>
        </w:rPr>
        <w:t>Опыт работы на территории Республики Саха (Якутия</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6B79BE" w:rsidRPr="006231C6" w:rsidRDefault="006B79BE" w:rsidP="00407FD8">
      <w:pPr>
        <w:pStyle w:val="afff"/>
        <w:tabs>
          <w:tab w:val="left" w:pos="851"/>
        </w:tabs>
        <w:autoSpaceDN w:val="0"/>
        <w:ind w:left="0" w:firstLine="567"/>
        <w:jc w:val="both"/>
        <w:rPr>
          <w:rFonts w:eastAsia="Calibri"/>
          <w:sz w:val="20"/>
          <w:szCs w:val="20"/>
          <w:lang w:eastAsia="en-US"/>
        </w:rPr>
      </w:pPr>
    </w:p>
    <w:p w:rsidR="006B79BE" w:rsidRDefault="006B79BE" w:rsidP="00407FD8">
      <w:pPr>
        <w:pStyle w:val="afff"/>
        <w:ind w:left="786"/>
        <w:rPr>
          <w:sz w:val="20"/>
          <w:szCs w:val="20"/>
        </w:rPr>
      </w:pPr>
    </w:p>
    <w:p w:rsidR="006B79BE" w:rsidRDefault="006B79BE" w:rsidP="00407FD8">
      <w:pPr>
        <w:pStyle w:val="afff3"/>
      </w:pPr>
    </w:p>
    <w:p w:rsidR="006B79BE" w:rsidRPr="00262D7E" w:rsidRDefault="006B79BE" w:rsidP="00407FD8">
      <w:pPr>
        <w:pStyle w:val="afff3"/>
      </w:pPr>
    </w:p>
    <w:p w:rsidR="006B79BE" w:rsidRDefault="006B79BE" w:rsidP="00407FD8">
      <w:pPr>
        <w:pStyle w:val="afff3"/>
      </w:pPr>
    </w:p>
    <w:p w:rsidR="006B79BE" w:rsidRDefault="006B79BE" w:rsidP="00407FD8">
      <w:pPr>
        <w:pStyle w:val="afff3"/>
      </w:pPr>
    </w:p>
    <w:p w:rsidR="006B79BE" w:rsidRDefault="006B79BE" w:rsidP="00407FD8">
      <w:pPr>
        <w:pStyle w:val="afff3"/>
      </w:pPr>
    </w:p>
    <w:p w:rsidR="006B79BE" w:rsidRPr="00262D7E" w:rsidRDefault="006B79BE" w:rsidP="00D21EBF">
      <w:pPr>
        <w:pStyle w:val="afff3"/>
      </w:pPr>
    </w:p>
    <w:p w:rsidR="006B79BE" w:rsidRDefault="006B79BE" w:rsidP="00D21EBF">
      <w:pPr>
        <w:pStyle w:val="afff3"/>
      </w:pPr>
    </w:p>
    <w:p w:rsidR="006B79BE" w:rsidRPr="00262D7E" w:rsidRDefault="006B79BE" w:rsidP="00136B4D">
      <w:pPr>
        <w:pStyle w:val="afff3"/>
      </w:pPr>
    </w:p>
    <w:p w:rsidR="006B79BE" w:rsidRDefault="006B79BE"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79BE" w:rsidRDefault="006B79BE"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79BE" w:rsidRDefault="006B79B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9C8" w:rsidRDefault="00A979C8">
      <w:pPr>
        <w:spacing w:line="360" w:lineRule="auto"/>
        <w:ind w:firstLine="567"/>
        <w:jc w:val="both"/>
      </w:pPr>
      <w:r>
        <w:separator/>
      </w:r>
    </w:p>
  </w:footnote>
  <w:footnote w:type="continuationSeparator" w:id="0">
    <w:p w:rsidR="00A979C8" w:rsidRDefault="00A979C8">
      <w:pPr>
        <w:spacing w:line="360" w:lineRule="auto"/>
        <w:ind w:firstLine="567"/>
        <w:jc w:val="both"/>
      </w:pPr>
      <w:r>
        <w:continuationSeparator/>
      </w:r>
    </w:p>
  </w:footnote>
  <w:footnote w:id="1">
    <w:p w:rsidR="006B79BE" w:rsidRDefault="006B79BE"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8" w:name="l298"/>
      <w:bookmarkEnd w:id="108"/>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79BE" w:rsidRPr="00855670" w:rsidRDefault="006B79BE"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4C604B1B"/>
    <w:multiLevelType w:val="hybridMultilevel"/>
    <w:tmpl w:val="6A24798A"/>
    <w:lvl w:ilvl="0" w:tplc="B30E9CA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FC91391"/>
    <w:multiLevelType w:val="hybridMultilevel"/>
    <w:tmpl w:val="CB6098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266476C"/>
    <w:multiLevelType w:val="hybridMultilevel"/>
    <w:tmpl w:val="585AD3A0"/>
    <w:lvl w:ilvl="0" w:tplc="05E09D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2">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5">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6">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5">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9"/>
  </w:num>
  <w:num w:numId="3">
    <w:abstractNumId w:val="21"/>
  </w:num>
  <w:num w:numId="4">
    <w:abstractNumId w:val="31"/>
  </w:num>
  <w:num w:numId="5">
    <w:abstractNumId w:val="17"/>
  </w:num>
  <w:num w:numId="6">
    <w:abstractNumId w:val="14"/>
  </w:num>
  <w:num w:numId="7">
    <w:abstractNumId w:val="47"/>
  </w:num>
  <w:num w:numId="8">
    <w:abstractNumId w:val="41"/>
  </w:num>
  <w:num w:numId="9">
    <w:abstractNumId w:val="0"/>
  </w:num>
  <w:num w:numId="10">
    <w:abstractNumId w:val="20"/>
  </w:num>
  <w:num w:numId="11">
    <w:abstractNumId w:val="1"/>
  </w:num>
  <w:num w:numId="12">
    <w:abstractNumId w:val="48"/>
  </w:num>
  <w:num w:numId="13">
    <w:abstractNumId w:val="26"/>
  </w:num>
  <w:num w:numId="14">
    <w:abstractNumId w:val="32"/>
  </w:num>
  <w:num w:numId="15">
    <w:abstractNumId w:val="10"/>
  </w:num>
  <w:num w:numId="16">
    <w:abstractNumId w:val="6"/>
  </w:num>
  <w:num w:numId="17">
    <w:abstractNumId w:val="9"/>
  </w:num>
  <w:num w:numId="18">
    <w:abstractNumId w:val="42"/>
  </w:num>
  <w:num w:numId="19">
    <w:abstractNumId w:val="43"/>
  </w:num>
  <w:num w:numId="20">
    <w:abstractNumId w:val="45"/>
  </w:num>
  <w:num w:numId="21">
    <w:abstractNumId w:val="44"/>
  </w:num>
  <w:num w:numId="22">
    <w:abstractNumId w:val="12"/>
  </w:num>
  <w:num w:numId="23">
    <w:abstractNumId w:val="54"/>
  </w:num>
  <w:num w:numId="24">
    <w:abstractNumId w:val="30"/>
  </w:num>
  <w:num w:numId="25">
    <w:abstractNumId w:val="16"/>
  </w:num>
  <w:num w:numId="26">
    <w:abstractNumId w:val="56"/>
  </w:num>
  <w:num w:numId="27">
    <w:abstractNumId w:val="22"/>
  </w:num>
  <w:num w:numId="28">
    <w:abstractNumId w:val="25"/>
  </w:num>
  <w:num w:numId="29">
    <w:abstractNumId w:val="38"/>
  </w:num>
  <w:num w:numId="30">
    <w:abstractNumId w:val="49"/>
  </w:num>
  <w:num w:numId="31">
    <w:abstractNumId w:val="53"/>
  </w:num>
  <w:num w:numId="32">
    <w:abstractNumId w:val="50"/>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52"/>
  </w:num>
  <w:num w:numId="40">
    <w:abstractNumId w:val="24"/>
  </w:num>
  <w:num w:numId="41">
    <w:abstractNumId w:val="51"/>
  </w:num>
  <w:num w:numId="42">
    <w:abstractNumId w:val="23"/>
  </w:num>
  <w:num w:numId="43">
    <w:abstractNumId w:val="46"/>
  </w:num>
  <w:num w:numId="44">
    <w:abstractNumId w:val="8"/>
  </w:num>
  <w:num w:numId="45">
    <w:abstractNumId w:val="11"/>
  </w:num>
  <w:num w:numId="46">
    <w:abstractNumId w:val="29"/>
  </w:num>
  <w:num w:numId="47">
    <w:abstractNumId w:val="37"/>
  </w:num>
  <w:num w:numId="48">
    <w:abstractNumId w:val="36"/>
  </w:num>
  <w:num w:numId="49">
    <w:abstractNumId w:val="13"/>
  </w:num>
  <w:num w:numId="50">
    <w:abstractNumId w:val="55"/>
  </w:num>
  <w:num w:numId="51">
    <w:abstractNumId w:val="15"/>
  </w:num>
  <w:num w:numId="52">
    <w:abstractNumId w:val="40"/>
  </w:num>
  <w:num w:numId="53">
    <w:abstractNumId w:val="33"/>
  </w:num>
  <w:num w:numId="54">
    <w:abstractNumId w:val="35"/>
  </w:num>
  <w:num w:numId="55">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0749"/>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2A58"/>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07FD8"/>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86B"/>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2D9"/>
    <w:rsid w:val="0058797E"/>
    <w:rsid w:val="005916DD"/>
    <w:rsid w:val="005923D4"/>
    <w:rsid w:val="00595657"/>
    <w:rsid w:val="00595D87"/>
    <w:rsid w:val="00596688"/>
    <w:rsid w:val="005A2B83"/>
    <w:rsid w:val="005A377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B79BE"/>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0013"/>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438F"/>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979C8"/>
    <w:rsid w:val="00AA096D"/>
    <w:rsid w:val="00AA3622"/>
    <w:rsid w:val="00AA53CF"/>
    <w:rsid w:val="00AA65B7"/>
    <w:rsid w:val="00AA72AC"/>
    <w:rsid w:val="00AA7CBC"/>
    <w:rsid w:val="00AA7CF1"/>
    <w:rsid w:val="00AB13E4"/>
    <w:rsid w:val="00AB27AE"/>
    <w:rsid w:val="00AB3C70"/>
    <w:rsid w:val="00AB63C0"/>
    <w:rsid w:val="00AC0642"/>
    <w:rsid w:val="00AC120A"/>
    <w:rsid w:val="00AC20C8"/>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45C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6C48"/>
    <w:rsid w:val="00D30755"/>
    <w:rsid w:val="00D3248C"/>
    <w:rsid w:val="00D326C0"/>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329F345-CBF4-4BA7-9D2D-2EB1A6F8D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1CC1D-4B6C-474F-9B8D-270F8AB8B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3101</TotalTime>
  <Pages>31</Pages>
  <Words>15365</Words>
  <Characters>87584</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102744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111</cp:revision>
  <cp:lastPrinted>2018-11-15T01:39:00Z</cp:lastPrinted>
  <dcterms:created xsi:type="dcterms:W3CDTF">2018-11-15T08:32:00Z</dcterms:created>
  <dcterms:modified xsi:type="dcterms:W3CDTF">2020-02-17T09:20:00Z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